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7" w:type="dxa"/>
        <w:tblInd w:w="-118" w:type="dxa"/>
        <w:tblCellMar>
          <w:left w:w="10" w:type="dxa"/>
          <w:right w:w="10" w:type="dxa"/>
        </w:tblCellMar>
        <w:tblLook w:val="0000" w:firstRow="0" w:lastRow="0" w:firstColumn="0" w:lastColumn="0" w:noHBand="0" w:noVBand="0"/>
      </w:tblPr>
      <w:tblGrid>
        <w:gridCol w:w="5969"/>
        <w:gridCol w:w="3026"/>
        <w:gridCol w:w="1942"/>
      </w:tblGrid>
      <w:tr w:rsidR="00F1276F" w:rsidRPr="009A7D42" w:rsidTr="00C821F0">
        <w:trPr>
          <w:trHeight w:val="1260"/>
        </w:trPr>
        <w:tc>
          <w:tcPr>
            <w:tcW w:w="5969" w:type="dxa"/>
            <w:shd w:val="clear" w:color="auto" w:fill="92CDDC"/>
            <w:vAlign w:val="center"/>
          </w:tcPr>
          <w:p w:rsidR="00F1276F" w:rsidRPr="00B96C45" w:rsidRDefault="009F454F">
            <w:pPr>
              <w:pageBreakBefore/>
              <w:spacing w:after="0" w:line="100" w:lineRule="atLeast"/>
              <w:rPr>
                <w:rFonts w:eastAsia="Calibri" w:cs="Calibri"/>
                <w:sz w:val="20"/>
                <w:szCs w:val="20"/>
                <w:lang w:val="fr-FR"/>
              </w:rPr>
            </w:pPr>
            <w:r w:rsidRPr="00B96C45">
              <w:rPr>
                <w:rFonts w:ascii="Century Gothic" w:hAnsi="Century Gothic" w:cs="Century Gothic"/>
                <w:b/>
                <w:smallCaps/>
                <w:sz w:val="52"/>
                <w:szCs w:val="52"/>
                <w:lang w:val="fr-FR"/>
              </w:rPr>
              <w:t>Nicolas Djurovic</w:t>
            </w:r>
          </w:p>
        </w:tc>
        <w:tc>
          <w:tcPr>
            <w:tcW w:w="4968" w:type="dxa"/>
            <w:gridSpan w:val="2"/>
            <w:shd w:val="clear" w:color="auto" w:fill="92CDDC"/>
            <w:vAlign w:val="center"/>
          </w:tcPr>
          <w:p w:rsidR="00F1276F" w:rsidRPr="00B96C45" w:rsidRDefault="009F454F">
            <w:pPr>
              <w:spacing w:after="0" w:line="100" w:lineRule="atLeast"/>
              <w:jc w:val="right"/>
              <w:rPr>
                <w:lang w:val="fr-FR"/>
              </w:rPr>
            </w:pPr>
            <w:r w:rsidRPr="00B96C45">
              <w:rPr>
                <w:rFonts w:eastAsia="Calibri" w:cs="Calibri"/>
                <w:sz w:val="20"/>
                <w:szCs w:val="20"/>
                <w:lang w:val="fr-FR"/>
              </w:rPr>
              <w:t xml:space="preserve"> 29</w:t>
            </w:r>
            <w:r w:rsidRPr="00B96C45">
              <w:rPr>
                <w:sz w:val="20"/>
                <w:szCs w:val="20"/>
                <w:lang w:val="fr-FR"/>
              </w:rPr>
              <w:t>, Allée du Groenland</w:t>
            </w:r>
          </w:p>
          <w:p w:rsidR="00F1276F" w:rsidRPr="00B96C45" w:rsidRDefault="009F454F">
            <w:pPr>
              <w:spacing w:after="0" w:line="100" w:lineRule="atLeast"/>
              <w:jc w:val="right"/>
              <w:rPr>
                <w:sz w:val="20"/>
                <w:szCs w:val="20"/>
                <w:lang w:val="fr-FR"/>
              </w:rPr>
            </w:pPr>
            <w:r w:rsidRPr="00B96C45">
              <w:rPr>
                <w:sz w:val="20"/>
                <w:szCs w:val="20"/>
                <w:lang w:val="fr-FR"/>
              </w:rPr>
              <w:t>35200 Rennes</w:t>
            </w:r>
          </w:p>
          <w:p w:rsidR="009738D7" w:rsidRPr="00B96C45" w:rsidRDefault="009738D7" w:rsidP="009738D7">
            <w:pPr>
              <w:spacing w:after="0" w:line="100" w:lineRule="atLeast"/>
              <w:jc w:val="right"/>
              <w:rPr>
                <w:lang w:val="fr-FR"/>
              </w:rPr>
            </w:pPr>
            <w:r w:rsidRPr="00B96C45">
              <w:rPr>
                <w:sz w:val="20"/>
                <w:szCs w:val="20"/>
                <w:lang w:val="fr-FR"/>
              </w:rPr>
              <w:t>06 85 80 13 85</w:t>
            </w:r>
          </w:p>
          <w:p w:rsidR="00F1276F" w:rsidRPr="00B96C45" w:rsidRDefault="009A7D42">
            <w:pPr>
              <w:spacing w:after="0" w:line="100" w:lineRule="atLeast"/>
              <w:jc w:val="right"/>
              <w:rPr>
                <w:lang w:val="fr-FR"/>
              </w:rPr>
            </w:pPr>
            <w:hyperlink r:id="rId6">
              <w:r w:rsidR="009F454F" w:rsidRPr="00B96C45">
                <w:rPr>
                  <w:rStyle w:val="InternetLink"/>
                </w:rPr>
                <w:t>mail@nicolasdjurovic.com</w:t>
              </w:r>
            </w:hyperlink>
          </w:p>
          <w:p w:rsidR="00C821F0" w:rsidRPr="00B96C45" w:rsidRDefault="009A7D42" w:rsidP="00642FAA">
            <w:pPr>
              <w:spacing w:after="0" w:line="100" w:lineRule="atLeast"/>
              <w:jc w:val="right"/>
              <w:rPr>
                <w:lang w:val="fr-FR"/>
              </w:rPr>
            </w:pPr>
            <w:hyperlink r:id="rId7">
              <w:r w:rsidR="00C821F0" w:rsidRPr="00B96C45">
                <w:rPr>
                  <w:rStyle w:val="InternetLink"/>
                  <w:rFonts w:eastAsia="Calibri"/>
                </w:rPr>
                <w:t>http://www.nicolasdjurovic.com</w:t>
              </w:r>
            </w:hyperlink>
          </w:p>
          <w:p w:rsidR="00F1276F" w:rsidRPr="00B96C45" w:rsidRDefault="009A7D42" w:rsidP="00C821F0">
            <w:pPr>
              <w:spacing w:after="0" w:line="100" w:lineRule="atLeast"/>
              <w:jc w:val="right"/>
              <w:rPr>
                <w:lang w:val="fr-FR"/>
              </w:rPr>
            </w:pPr>
            <w:hyperlink r:id="rId8" w:history="1">
              <w:r w:rsidR="00642FAA" w:rsidRPr="00B96C45">
                <w:rPr>
                  <w:rStyle w:val="Hyperlink"/>
                  <w:lang w:val="fr-FR"/>
                </w:rPr>
                <w:t>https://www.linkedin.com/in/nicolas-djurovic</w:t>
              </w:r>
            </w:hyperlink>
          </w:p>
        </w:tc>
      </w:tr>
      <w:tr w:rsidR="00F1276F" w:rsidRPr="00B96C45" w:rsidTr="00C821F0">
        <w:tc>
          <w:tcPr>
            <w:tcW w:w="8995" w:type="dxa"/>
            <w:gridSpan w:val="2"/>
            <w:shd w:val="clear" w:color="auto" w:fill="FFFFFF"/>
          </w:tcPr>
          <w:p w:rsidR="00F1276F" w:rsidRPr="00B96C45" w:rsidRDefault="00F1276F">
            <w:pPr>
              <w:pBdr>
                <w:bottom w:val="single" w:sz="4" w:space="0" w:color="808080"/>
              </w:pBdr>
              <w:spacing w:after="0" w:line="100" w:lineRule="atLeast"/>
              <w:rPr>
                <w:lang w:val="fr-FR"/>
              </w:rPr>
            </w:pPr>
          </w:p>
          <w:p w:rsidR="00F1276F" w:rsidRPr="00B96C45" w:rsidRDefault="009F454F">
            <w:pPr>
              <w:pBdr>
                <w:bottom w:val="single" w:sz="4" w:space="0" w:color="808080"/>
              </w:pBdr>
              <w:spacing w:after="0" w:line="100" w:lineRule="atLeast"/>
              <w:rPr>
                <w:lang w:val="fr-FR"/>
              </w:rPr>
            </w:pPr>
            <w:r w:rsidRPr="00B96C45">
              <w:rPr>
                <w:b/>
                <w:sz w:val="28"/>
                <w:szCs w:val="28"/>
                <w:lang w:val="fr-FR"/>
              </w:rPr>
              <w:t>OBJECTIFS</w:t>
            </w:r>
          </w:p>
          <w:p w:rsidR="003417C0" w:rsidRPr="00B96C45" w:rsidRDefault="009F454F" w:rsidP="003417C0">
            <w:pPr>
              <w:pStyle w:val="WW-Standard"/>
              <w:spacing w:after="0" w:line="100" w:lineRule="atLeast"/>
              <w:jc w:val="both"/>
              <w:rPr>
                <w:lang w:val="fr-FR"/>
              </w:rPr>
            </w:pPr>
            <w:r w:rsidRPr="00B96C45">
              <w:rPr>
                <w:lang w:val="fr-FR"/>
              </w:rPr>
              <w:t xml:space="preserve">Je suis à la recherche d’un poste où j’aurais la possibilité d’utiliser mes compétences </w:t>
            </w:r>
            <w:r w:rsidR="003417C0" w:rsidRPr="00B96C45">
              <w:rPr>
                <w:lang w:val="fr-FR"/>
              </w:rPr>
              <w:t>et de partager mes connaissances</w:t>
            </w:r>
            <w:r w:rsidR="00E27420" w:rsidRPr="00B96C45">
              <w:rPr>
                <w:lang w:val="fr-FR"/>
              </w:rPr>
              <w:t>,</w:t>
            </w:r>
            <w:r w:rsidRPr="00B96C45">
              <w:rPr>
                <w:lang w:val="fr-FR"/>
              </w:rPr>
              <w:t xml:space="preserve"> </w:t>
            </w:r>
            <w:r w:rsidR="003417C0" w:rsidRPr="00B96C45">
              <w:rPr>
                <w:lang w:val="fr-FR"/>
              </w:rPr>
              <w:t xml:space="preserve">comme technicien, </w:t>
            </w:r>
            <w:r w:rsidRPr="00B96C45">
              <w:rPr>
                <w:lang w:val="fr-FR"/>
              </w:rPr>
              <w:t>manag</w:t>
            </w:r>
            <w:r w:rsidR="003417C0" w:rsidRPr="00B96C45">
              <w:rPr>
                <w:lang w:val="fr-FR"/>
              </w:rPr>
              <w:t>er</w:t>
            </w:r>
            <w:r w:rsidRPr="00B96C45">
              <w:rPr>
                <w:lang w:val="fr-FR"/>
              </w:rPr>
              <w:t xml:space="preserve"> </w:t>
            </w:r>
            <w:r w:rsidR="00E27420" w:rsidRPr="00B96C45">
              <w:rPr>
                <w:lang w:val="fr-FR"/>
              </w:rPr>
              <w:t xml:space="preserve">ou autre </w:t>
            </w:r>
            <w:r w:rsidRPr="00B96C45">
              <w:rPr>
                <w:lang w:val="fr-FR"/>
              </w:rPr>
              <w:t>en apportant des solutions aux problèmes des clients ou en les assistants pour toutes questions te</w:t>
            </w:r>
            <w:r w:rsidR="003417C0" w:rsidRPr="00B96C45">
              <w:rPr>
                <w:lang w:val="fr-FR"/>
              </w:rPr>
              <w:t>chniques ou autres difficultés afin d’apporter le mieux à la compagnie.</w:t>
            </w:r>
          </w:p>
          <w:p w:rsidR="00F1276F" w:rsidRDefault="00F1276F">
            <w:pPr>
              <w:spacing w:after="0" w:line="100" w:lineRule="atLeast"/>
              <w:rPr>
                <w:lang w:val="fr-FR"/>
              </w:rPr>
            </w:pPr>
          </w:p>
          <w:p w:rsidR="003C412A" w:rsidRPr="00B96C45" w:rsidRDefault="003C412A">
            <w:pPr>
              <w:spacing w:after="0" w:line="100" w:lineRule="atLeast"/>
              <w:rPr>
                <w:lang w:val="fr-FR"/>
              </w:rPr>
            </w:pPr>
          </w:p>
          <w:p w:rsidR="003C412A" w:rsidRPr="00B96C45" w:rsidRDefault="003C412A" w:rsidP="003C412A">
            <w:pPr>
              <w:pBdr>
                <w:bottom w:val="single" w:sz="4" w:space="0" w:color="808080"/>
              </w:pBdr>
              <w:spacing w:after="0" w:line="100" w:lineRule="atLeast"/>
              <w:rPr>
                <w:lang w:val="fr-FR"/>
              </w:rPr>
            </w:pPr>
            <w:r>
              <w:rPr>
                <w:b/>
                <w:sz w:val="28"/>
                <w:szCs w:val="28"/>
                <w:lang w:val="fr-FR"/>
              </w:rPr>
              <w:t>Résumé de mes compétences</w:t>
            </w:r>
          </w:p>
          <w:p w:rsidR="003C412A" w:rsidRPr="00EE3B27" w:rsidRDefault="003C412A" w:rsidP="003C412A">
            <w:pPr>
              <w:pStyle w:val="ListParagraph"/>
              <w:numPr>
                <w:ilvl w:val="0"/>
                <w:numId w:val="13"/>
              </w:numPr>
              <w:suppressAutoHyphens w:val="0"/>
              <w:spacing w:after="0" w:line="100" w:lineRule="atLeast"/>
              <w:contextualSpacing/>
              <w:rPr>
                <w:bCs/>
                <w:lang w:val="fr-FR"/>
              </w:rPr>
            </w:pPr>
            <w:r w:rsidRPr="00EE3B27">
              <w:rPr>
                <w:bCs/>
                <w:lang w:val="fr-FR"/>
              </w:rPr>
              <w:t xml:space="preserve">35 ans dans l'informatique avec des expériences dans le développement d'applications de gestion dans plusieurs langages (comme le COBOL, le Pascal et des langages spécifiques). </w:t>
            </w:r>
          </w:p>
          <w:p w:rsidR="003C412A" w:rsidRPr="00EE3B27" w:rsidRDefault="003C412A" w:rsidP="003C412A">
            <w:pPr>
              <w:pStyle w:val="ListParagraph"/>
              <w:numPr>
                <w:ilvl w:val="0"/>
                <w:numId w:val="13"/>
              </w:numPr>
              <w:suppressAutoHyphens w:val="0"/>
              <w:spacing w:after="0" w:line="100" w:lineRule="atLeast"/>
              <w:contextualSpacing/>
              <w:rPr>
                <w:bCs/>
                <w:lang w:val="fr-FR"/>
              </w:rPr>
            </w:pPr>
            <w:r w:rsidRPr="00EE3B27">
              <w:rPr>
                <w:bCs/>
                <w:lang w:val="fr-FR"/>
              </w:rPr>
              <w:t>Développement WEB: connaissance de l'HTML, CSS, Javascript, PHP et apprentissage de nouveaux Framework (Zend v1, Laravel 5).</w:t>
            </w:r>
          </w:p>
          <w:p w:rsidR="003C412A" w:rsidRPr="00EE3B27" w:rsidRDefault="003C412A" w:rsidP="003C412A">
            <w:pPr>
              <w:pStyle w:val="ListParagraph"/>
              <w:numPr>
                <w:ilvl w:val="0"/>
                <w:numId w:val="13"/>
              </w:numPr>
              <w:suppressAutoHyphens w:val="0"/>
              <w:spacing w:after="0" w:line="100" w:lineRule="atLeast"/>
              <w:contextualSpacing/>
              <w:rPr>
                <w:bCs/>
                <w:lang w:val="fr-FR"/>
              </w:rPr>
            </w:pPr>
            <w:r w:rsidRPr="00EE3B27">
              <w:rPr>
                <w:bCs/>
                <w:lang w:val="fr-FR"/>
              </w:rPr>
              <w:t>Développement aisé avec des langages non-connus ou spécifiques après une courte période d'adaptation.</w:t>
            </w:r>
          </w:p>
          <w:p w:rsidR="003C412A" w:rsidRPr="00EE3B27" w:rsidRDefault="003C412A" w:rsidP="003C412A">
            <w:pPr>
              <w:pStyle w:val="ListParagraph"/>
              <w:numPr>
                <w:ilvl w:val="0"/>
                <w:numId w:val="13"/>
              </w:numPr>
              <w:suppressAutoHyphens w:val="0"/>
              <w:spacing w:after="0" w:line="100" w:lineRule="atLeast"/>
              <w:contextualSpacing/>
              <w:rPr>
                <w:bCs/>
                <w:lang w:val="fr-FR"/>
              </w:rPr>
            </w:pPr>
            <w:r w:rsidRPr="00EE3B27">
              <w:rPr>
                <w:bCs/>
                <w:lang w:val="fr-FR"/>
              </w:rPr>
              <w:t>Très bonnes expériences dans le support client.</w:t>
            </w:r>
          </w:p>
          <w:p w:rsidR="003C412A" w:rsidRPr="00EE3B27" w:rsidRDefault="003C412A" w:rsidP="003C412A">
            <w:pPr>
              <w:pStyle w:val="ListParagraph"/>
              <w:numPr>
                <w:ilvl w:val="0"/>
                <w:numId w:val="13"/>
              </w:numPr>
              <w:suppressAutoHyphens w:val="0"/>
              <w:spacing w:after="0" w:line="100" w:lineRule="atLeast"/>
              <w:contextualSpacing/>
              <w:rPr>
                <w:bCs/>
                <w:lang w:val="fr-FR"/>
              </w:rPr>
            </w:pPr>
            <w:r w:rsidRPr="00EE3B27">
              <w:rPr>
                <w:bCs/>
                <w:lang w:val="fr-FR"/>
              </w:rPr>
              <w:t>Reconnu étant d'une très bonne logique et capable de résoudre des problèmes complexes.</w:t>
            </w:r>
          </w:p>
          <w:p w:rsidR="003C412A" w:rsidRPr="00EE3B27" w:rsidRDefault="003C412A" w:rsidP="003C412A">
            <w:pPr>
              <w:pStyle w:val="ListParagraph"/>
              <w:numPr>
                <w:ilvl w:val="0"/>
                <w:numId w:val="13"/>
              </w:numPr>
              <w:suppressAutoHyphens w:val="0"/>
              <w:spacing w:after="0" w:line="100" w:lineRule="atLeast"/>
              <w:contextualSpacing/>
              <w:rPr>
                <w:bCs/>
                <w:lang w:val="fr-FR"/>
              </w:rPr>
            </w:pPr>
            <w:r w:rsidRPr="00EE3B27">
              <w:rPr>
                <w:bCs/>
                <w:lang w:val="fr-FR"/>
              </w:rPr>
              <w:t>Titulaire du certificat CELTA (Certificat d'Enseignement de l'Anglais aux personnes parlant un autre langage) délivré par Cambridge.</w:t>
            </w:r>
          </w:p>
          <w:p w:rsidR="003C412A" w:rsidRPr="00EE3B27" w:rsidRDefault="003C412A" w:rsidP="003C412A">
            <w:pPr>
              <w:pStyle w:val="ListParagraph"/>
              <w:numPr>
                <w:ilvl w:val="0"/>
                <w:numId w:val="13"/>
              </w:numPr>
              <w:suppressAutoHyphens w:val="0"/>
              <w:spacing w:after="0" w:line="100" w:lineRule="atLeast"/>
              <w:contextualSpacing/>
              <w:rPr>
                <w:bCs/>
                <w:lang w:val="fr-FR"/>
              </w:rPr>
            </w:pPr>
            <w:r w:rsidRPr="00EE3B27">
              <w:rPr>
                <w:bCs/>
                <w:lang w:val="fr-FR"/>
              </w:rPr>
              <w:t>Toujours à l'écoute, enthousiaste pour partager mes connaissances et aussi pour donner des formations.</w:t>
            </w:r>
          </w:p>
          <w:p w:rsidR="00F1276F" w:rsidRDefault="00F1276F">
            <w:pPr>
              <w:spacing w:after="0" w:line="100" w:lineRule="atLeast"/>
              <w:rPr>
                <w:lang w:val="fr-FR"/>
              </w:rPr>
            </w:pPr>
          </w:p>
          <w:p w:rsidR="003C412A" w:rsidRPr="00B96C45" w:rsidRDefault="003C412A">
            <w:pPr>
              <w:spacing w:after="0" w:line="100" w:lineRule="atLeast"/>
              <w:rPr>
                <w:lang w:val="fr-FR"/>
              </w:rPr>
            </w:pPr>
          </w:p>
          <w:p w:rsidR="00F1276F" w:rsidRPr="00B96C45" w:rsidRDefault="009F454F">
            <w:pPr>
              <w:pBdr>
                <w:bottom w:val="single" w:sz="4" w:space="0" w:color="808080"/>
              </w:pBdr>
              <w:spacing w:after="0" w:line="100" w:lineRule="atLeast"/>
              <w:rPr>
                <w:lang w:val="fr-FR"/>
              </w:rPr>
            </w:pPr>
            <w:r w:rsidRPr="00B96C45">
              <w:rPr>
                <w:b/>
                <w:sz w:val="28"/>
                <w:szCs w:val="28"/>
                <w:lang w:val="fr-FR"/>
              </w:rPr>
              <w:t>EXPERIENCES</w:t>
            </w:r>
          </w:p>
          <w:tbl>
            <w:tblPr>
              <w:tblW w:w="8943" w:type="dxa"/>
              <w:tblInd w:w="10" w:type="dxa"/>
              <w:tblCellMar>
                <w:left w:w="10" w:type="dxa"/>
                <w:right w:w="10" w:type="dxa"/>
              </w:tblCellMar>
              <w:tblLook w:val="0000" w:firstRow="0" w:lastRow="0" w:firstColumn="0" w:lastColumn="0" w:noHBand="0" w:noVBand="0"/>
            </w:tblPr>
            <w:tblGrid>
              <w:gridCol w:w="8938"/>
              <w:gridCol w:w="26"/>
            </w:tblGrid>
            <w:tr w:rsidR="00F1276F" w:rsidRPr="003C412A">
              <w:trPr>
                <w:trHeight w:val="129"/>
              </w:trPr>
              <w:tc>
                <w:tcPr>
                  <w:tcW w:w="8917" w:type="dxa"/>
                  <w:shd w:val="clear" w:color="auto" w:fill="FFFFFF"/>
                  <w:vAlign w:val="center"/>
                </w:tcPr>
                <w:tbl>
                  <w:tblPr>
                    <w:tblW w:w="8908" w:type="dxa"/>
                    <w:tblInd w:w="10" w:type="dxa"/>
                    <w:tblCellMar>
                      <w:left w:w="10" w:type="dxa"/>
                      <w:right w:w="10" w:type="dxa"/>
                    </w:tblCellMar>
                    <w:tblLook w:val="0000" w:firstRow="0" w:lastRow="0" w:firstColumn="0" w:lastColumn="0" w:noHBand="0" w:noVBand="0"/>
                  </w:tblPr>
                  <w:tblGrid>
                    <w:gridCol w:w="5920"/>
                    <w:gridCol w:w="2988"/>
                  </w:tblGrid>
                  <w:tr w:rsidR="00F1276F" w:rsidRPr="003C412A">
                    <w:tc>
                      <w:tcPr>
                        <w:tcW w:w="5919" w:type="dxa"/>
                        <w:shd w:val="clear" w:color="auto" w:fill="FFFFFF"/>
                        <w:vAlign w:val="center"/>
                      </w:tcPr>
                      <w:p w:rsidR="00F1276F" w:rsidRPr="00B96C45" w:rsidRDefault="009A7D42" w:rsidP="00C821F0">
                        <w:pPr>
                          <w:spacing w:after="0" w:line="100" w:lineRule="atLeast"/>
                          <w:rPr>
                            <w:lang w:val="fr-FR"/>
                          </w:rPr>
                        </w:pPr>
                        <w:r>
                          <w:rPr>
                            <w:b/>
                            <w:sz w:val="26"/>
                            <w:szCs w:val="26"/>
                            <w:lang w:val="fr-FR"/>
                          </w:rPr>
                          <w:t>Office</w:t>
                        </w:r>
                        <w:bookmarkStart w:id="0" w:name="_GoBack"/>
                        <w:bookmarkEnd w:id="0"/>
                        <w:r w:rsidR="009F454F" w:rsidRPr="00B96C45">
                          <w:rPr>
                            <w:b/>
                            <w:sz w:val="26"/>
                            <w:szCs w:val="26"/>
                            <w:lang w:val="fr-FR"/>
                          </w:rPr>
                          <w:t xml:space="preserve"> Manager</w:t>
                        </w:r>
                      </w:p>
                    </w:tc>
                    <w:tc>
                      <w:tcPr>
                        <w:tcW w:w="2988" w:type="dxa"/>
                        <w:shd w:val="clear" w:color="auto" w:fill="FFFFFF"/>
                        <w:vAlign w:val="center"/>
                      </w:tcPr>
                      <w:p w:rsidR="00F1276F" w:rsidRPr="00B96C45" w:rsidRDefault="009F454F">
                        <w:pPr>
                          <w:spacing w:after="0" w:line="100" w:lineRule="atLeast"/>
                          <w:ind w:left="458" w:firstLine="90"/>
                          <w:rPr>
                            <w:lang w:val="fr-FR"/>
                          </w:rPr>
                        </w:pPr>
                        <w:r w:rsidRPr="00B96C45">
                          <w:rPr>
                            <w:lang w:val="fr-FR"/>
                          </w:rPr>
                          <w:t xml:space="preserve">    Mai 2014 – Février 2015</w:t>
                        </w:r>
                      </w:p>
                    </w:tc>
                  </w:tr>
                </w:tbl>
                <w:p w:rsidR="00F1276F" w:rsidRPr="00B96C45" w:rsidRDefault="00F1276F">
                  <w:pPr>
                    <w:spacing w:after="0" w:line="100" w:lineRule="atLeast"/>
                    <w:ind w:left="8"/>
                    <w:rPr>
                      <w:lang w:val="fr-FR"/>
                    </w:rPr>
                  </w:pPr>
                </w:p>
              </w:tc>
              <w:tc>
                <w:tcPr>
                  <w:tcW w:w="25" w:type="dxa"/>
                  <w:shd w:val="clear" w:color="auto" w:fill="FFFFFF"/>
                  <w:vAlign w:val="center"/>
                </w:tcPr>
                <w:p w:rsidR="00F1276F" w:rsidRPr="00B96C45" w:rsidRDefault="00F1276F">
                  <w:pPr>
                    <w:spacing w:after="0" w:line="100" w:lineRule="atLeast"/>
                    <w:ind w:left="360"/>
                    <w:jc w:val="right"/>
                    <w:rPr>
                      <w:lang w:val="fr-FR"/>
                    </w:rPr>
                  </w:pPr>
                </w:p>
              </w:tc>
            </w:tr>
          </w:tbl>
          <w:p w:rsidR="00F1276F" w:rsidRPr="00B96C45" w:rsidRDefault="009F454F">
            <w:pPr>
              <w:spacing w:after="0" w:line="100" w:lineRule="atLeast"/>
              <w:jc w:val="right"/>
              <w:rPr>
                <w:lang w:val="fr-FR"/>
              </w:rPr>
            </w:pPr>
            <w:r w:rsidRPr="00B96C45">
              <w:rPr>
                <w:b/>
                <w:lang w:val="fr-FR"/>
              </w:rPr>
              <w:t xml:space="preserve">Eurofurnindo/Eurofar, </w:t>
            </w:r>
            <w:r w:rsidRPr="00B96C45">
              <w:rPr>
                <w:lang w:val="fr-FR"/>
              </w:rPr>
              <w:t>Ho Chi Minh, Vietnam</w:t>
            </w:r>
          </w:p>
          <w:p w:rsidR="00F1276F" w:rsidRPr="00B96C45" w:rsidRDefault="009F454F">
            <w:pPr>
              <w:spacing w:after="0" w:line="100" w:lineRule="atLeast"/>
              <w:jc w:val="right"/>
              <w:rPr>
                <w:lang w:val="fr-FR"/>
              </w:rPr>
            </w:pPr>
            <w:r w:rsidRPr="00B96C45">
              <w:rPr>
                <w:i/>
                <w:sz w:val="18"/>
                <w:szCs w:val="18"/>
                <w:lang w:val="fr-FR"/>
              </w:rPr>
              <w:t>Créé en 1992, Eurofar International est un des leader dans la manufacture et l'expo</w:t>
            </w:r>
            <w:r w:rsidR="003C412A">
              <w:rPr>
                <w:i/>
                <w:sz w:val="18"/>
                <w:szCs w:val="18"/>
                <w:lang w:val="fr-FR"/>
              </w:rPr>
              <w:t xml:space="preserve">rtation de meubles de jardin. Quand </w:t>
            </w:r>
            <w:r w:rsidRPr="00B96C45">
              <w:rPr>
                <w:i/>
                <w:sz w:val="18"/>
                <w:szCs w:val="18"/>
                <w:lang w:val="fr-FR"/>
              </w:rPr>
              <w:t xml:space="preserve">le Vietnam a ouvert ses frontières en 1993, Eurofar a été l'une des premières compagnies </w:t>
            </w:r>
            <w:r w:rsidR="003C412A">
              <w:rPr>
                <w:i/>
                <w:sz w:val="18"/>
                <w:szCs w:val="18"/>
                <w:lang w:val="fr-FR"/>
              </w:rPr>
              <w:t>à</w:t>
            </w:r>
            <w:r w:rsidRPr="00B96C45">
              <w:rPr>
                <w:i/>
                <w:sz w:val="18"/>
                <w:szCs w:val="18"/>
                <w:lang w:val="fr-FR"/>
              </w:rPr>
              <w:t xml:space="preserve"> s'implanter au  Vietnam.</w:t>
            </w:r>
          </w:p>
          <w:p w:rsidR="00F1276F" w:rsidRPr="00B96C45" w:rsidRDefault="00F1276F">
            <w:pPr>
              <w:spacing w:after="0" w:line="100" w:lineRule="atLeast"/>
              <w:jc w:val="right"/>
              <w:rPr>
                <w:i/>
                <w:sz w:val="18"/>
                <w:szCs w:val="18"/>
                <w:lang w:val="fr-FR"/>
              </w:rPr>
            </w:pPr>
          </w:p>
          <w:p w:rsidR="00B96C45" w:rsidRPr="00B96C45" w:rsidRDefault="00B96C45" w:rsidP="00B96C45">
            <w:pPr>
              <w:pStyle w:val="ListParagraph"/>
              <w:numPr>
                <w:ilvl w:val="0"/>
                <w:numId w:val="8"/>
              </w:numPr>
              <w:tabs>
                <w:tab w:val="clear" w:pos="709"/>
              </w:tabs>
              <w:suppressAutoHyphens w:val="0"/>
              <w:spacing w:after="0" w:line="100" w:lineRule="atLeast"/>
              <w:contextualSpacing/>
              <w:jc w:val="both"/>
              <w:rPr>
                <w:bCs/>
                <w:lang w:val="fr-FR"/>
              </w:rPr>
            </w:pPr>
            <w:r w:rsidRPr="00B96C45">
              <w:rPr>
                <w:bCs/>
                <w:lang w:val="fr-FR"/>
              </w:rPr>
              <w:t xml:space="preserve">Manager 35 salariés, les motiver, leur apporter une nouvelle façon de travailler, et </w:t>
            </w:r>
            <w:r w:rsidR="003C412A">
              <w:rPr>
                <w:bCs/>
                <w:lang w:val="fr-FR"/>
              </w:rPr>
              <w:t xml:space="preserve">leur donner des cours d’Anglais, </w:t>
            </w:r>
            <w:r w:rsidR="003C412A" w:rsidRPr="00B96C45">
              <w:rPr>
                <w:szCs w:val="18"/>
                <w:lang w:val="fr-FR"/>
              </w:rPr>
              <w:t>recrutement de nouveaux salariés</w:t>
            </w:r>
          </w:p>
          <w:p w:rsidR="00B96C45" w:rsidRDefault="00B96C45" w:rsidP="00B96C45">
            <w:pPr>
              <w:pStyle w:val="ListParagraph"/>
              <w:numPr>
                <w:ilvl w:val="0"/>
                <w:numId w:val="8"/>
              </w:numPr>
              <w:spacing w:after="0" w:line="100" w:lineRule="atLeast"/>
              <w:contextualSpacing/>
              <w:jc w:val="both"/>
              <w:rPr>
                <w:szCs w:val="18"/>
                <w:lang w:val="fr-FR"/>
              </w:rPr>
            </w:pPr>
            <w:r w:rsidRPr="00B96C45">
              <w:rPr>
                <w:szCs w:val="18"/>
                <w:lang w:val="fr-FR"/>
              </w:rPr>
              <w:t>Rencontre des clients (venant des Etats-Unis, d’Europe, du Japon, de la Nouvelle Zélande et d’Afrique du Sud), introduction de la compagnie</w:t>
            </w:r>
            <w:r w:rsidR="003C412A">
              <w:rPr>
                <w:szCs w:val="18"/>
                <w:lang w:val="fr-FR"/>
              </w:rPr>
              <w:t>,</w:t>
            </w:r>
            <w:r w:rsidRPr="00B96C45">
              <w:rPr>
                <w:szCs w:val="18"/>
                <w:lang w:val="fr-FR"/>
              </w:rPr>
              <w:t xml:space="preserve"> accompagn</w:t>
            </w:r>
            <w:r w:rsidR="003C412A">
              <w:rPr>
                <w:szCs w:val="18"/>
                <w:lang w:val="fr-FR"/>
              </w:rPr>
              <w:t>ement</w:t>
            </w:r>
            <w:r w:rsidRPr="00B96C45">
              <w:rPr>
                <w:szCs w:val="18"/>
                <w:lang w:val="fr-FR"/>
              </w:rPr>
              <w:t xml:space="preserve"> dans notre showroom de 800m² </w:t>
            </w:r>
            <w:r w:rsidR="003C412A">
              <w:rPr>
                <w:szCs w:val="18"/>
                <w:lang w:val="fr-FR"/>
              </w:rPr>
              <w:t>où</w:t>
            </w:r>
            <w:r w:rsidRPr="00B96C45">
              <w:rPr>
                <w:szCs w:val="18"/>
                <w:lang w:val="fr-FR"/>
              </w:rPr>
              <w:t xml:space="preserve"> </w:t>
            </w:r>
            <w:r w:rsidR="003C412A">
              <w:rPr>
                <w:szCs w:val="18"/>
                <w:lang w:val="fr-FR"/>
              </w:rPr>
              <w:t>nous</w:t>
            </w:r>
            <w:r w:rsidRPr="00B96C45">
              <w:rPr>
                <w:szCs w:val="18"/>
                <w:lang w:val="fr-FR"/>
              </w:rPr>
              <w:t xml:space="preserve"> </w:t>
            </w:r>
            <w:r w:rsidR="003C412A">
              <w:rPr>
                <w:szCs w:val="18"/>
                <w:lang w:val="fr-FR"/>
              </w:rPr>
              <w:t xml:space="preserve">leur </w:t>
            </w:r>
            <w:r w:rsidRPr="00B96C45">
              <w:rPr>
                <w:szCs w:val="18"/>
                <w:lang w:val="fr-FR"/>
              </w:rPr>
              <w:t>donnions des informations précises sur nos produits.</w:t>
            </w:r>
          </w:p>
          <w:p w:rsidR="003C412A" w:rsidRPr="00B96C45" w:rsidRDefault="003C412A" w:rsidP="003C412A">
            <w:pPr>
              <w:numPr>
                <w:ilvl w:val="0"/>
                <w:numId w:val="8"/>
              </w:numPr>
              <w:spacing w:after="0" w:line="100" w:lineRule="atLeast"/>
              <w:jc w:val="both"/>
              <w:rPr>
                <w:szCs w:val="18"/>
                <w:lang w:val="fr-FR"/>
              </w:rPr>
            </w:pPr>
            <w:r>
              <w:rPr>
                <w:szCs w:val="18"/>
                <w:lang w:val="fr-FR"/>
              </w:rPr>
              <w:t>Meeting hebdomadaire</w:t>
            </w:r>
            <w:r w:rsidRPr="00B96C45">
              <w:rPr>
                <w:szCs w:val="18"/>
                <w:lang w:val="fr-FR"/>
              </w:rPr>
              <w:t xml:space="preserve"> avec les managers de chaque service</w:t>
            </w:r>
            <w:r>
              <w:rPr>
                <w:szCs w:val="18"/>
                <w:lang w:val="fr-FR"/>
              </w:rPr>
              <w:t>.</w:t>
            </w:r>
          </w:p>
          <w:p w:rsidR="00B96C45" w:rsidRPr="00B96C45" w:rsidRDefault="00B96C45" w:rsidP="00B96C45">
            <w:pPr>
              <w:numPr>
                <w:ilvl w:val="0"/>
                <w:numId w:val="8"/>
              </w:numPr>
              <w:spacing w:after="0" w:line="100" w:lineRule="atLeast"/>
              <w:rPr>
                <w:lang w:val="fr-FR"/>
              </w:rPr>
            </w:pPr>
            <w:r w:rsidRPr="00B96C45">
              <w:rPr>
                <w:szCs w:val="18"/>
                <w:lang w:val="fr-FR"/>
              </w:rPr>
              <w:t>Création de nouvelles</w:t>
            </w:r>
            <w:r w:rsidR="003C412A">
              <w:rPr>
                <w:szCs w:val="18"/>
                <w:lang w:val="fr-FR"/>
              </w:rPr>
              <w:t xml:space="preserve"> </w:t>
            </w:r>
            <w:r w:rsidRPr="00B96C45">
              <w:rPr>
                <w:szCs w:val="18"/>
                <w:lang w:val="fr-FR"/>
              </w:rPr>
              <w:t>étiquettes des produits (avec ajout d’un QRCode).</w:t>
            </w:r>
          </w:p>
          <w:p w:rsidR="003C412A" w:rsidRPr="00B96C45" w:rsidRDefault="003C412A">
            <w:pPr>
              <w:spacing w:after="0" w:line="100" w:lineRule="atLeast"/>
              <w:jc w:val="both"/>
              <w:rPr>
                <w:lang w:val="fr-FR"/>
              </w:rPr>
            </w:pPr>
          </w:p>
          <w:tbl>
            <w:tblPr>
              <w:tblW w:w="8895" w:type="dxa"/>
              <w:tblInd w:w="10" w:type="dxa"/>
              <w:tblBorders>
                <w:top w:val="single" w:sz="2" w:space="0" w:color="C0C0C0"/>
              </w:tblBorders>
              <w:tblCellMar>
                <w:left w:w="10" w:type="dxa"/>
                <w:right w:w="10" w:type="dxa"/>
              </w:tblCellMar>
              <w:tblLook w:val="0000" w:firstRow="0" w:lastRow="0" w:firstColumn="0" w:lastColumn="0" w:noHBand="0" w:noVBand="0"/>
            </w:tblPr>
            <w:tblGrid>
              <w:gridCol w:w="5919"/>
              <w:gridCol w:w="2976"/>
            </w:tblGrid>
            <w:tr w:rsidR="00F1276F" w:rsidRPr="009A7D42">
              <w:tc>
                <w:tcPr>
                  <w:tcW w:w="5918" w:type="dxa"/>
                  <w:tcBorders>
                    <w:top w:val="single" w:sz="2" w:space="0" w:color="C0C0C0"/>
                  </w:tcBorders>
                  <w:shd w:val="clear" w:color="auto" w:fill="FFFFFF"/>
                  <w:vAlign w:val="center"/>
                </w:tcPr>
                <w:p w:rsidR="00F1276F" w:rsidRPr="00B96C45" w:rsidRDefault="009F454F">
                  <w:pPr>
                    <w:spacing w:after="0" w:line="100" w:lineRule="atLeast"/>
                    <w:rPr>
                      <w:lang w:val="fr-FR"/>
                    </w:rPr>
                  </w:pPr>
                  <w:r w:rsidRPr="00B96C45">
                    <w:rPr>
                      <w:b/>
                      <w:sz w:val="26"/>
                      <w:szCs w:val="26"/>
                      <w:lang w:val="fr-FR"/>
                    </w:rPr>
                    <w:t xml:space="preserve">Consultant </w:t>
                  </w:r>
                  <w:r w:rsidR="00C821F0" w:rsidRPr="00B96C45">
                    <w:rPr>
                      <w:b/>
                      <w:sz w:val="26"/>
                      <w:szCs w:val="26"/>
                      <w:lang w:val="fr-FR"/>
                    </w:rPr>
                    <w:t xml:space="preserve">Recrutement </w:t>
                  </w:r>
                  <w:r w:rsidRPr="00B96C45">
                    <w:rPr>
                      <w:b/>
                      <w:sz w:val="26"/>
                      <w:szCs w:val="26"/>
                      <w:lang w:val="fr-FR"/>
                    </w:rPr>
                    <w:t>Senior en Informatique</w:t>
                  </w:r>
                </w:p>
              </w:tc>
              <w:tc>
                <w:tcPr>
                  <w:tcW w:w="2976" w:type="dxa"/>
                  <w:tcBorders>
                    <w:top w:val="single" w:sz="2" w:space="0" w:color="C0C0C0"/>
                  </w:tcBorders>
                  <w:shd w:val="clear" w:color="auto" w:fill="FFFFFF"/>
                  <w:vAlign w:val="center"/>
                </w:tcPr>
                <w:p w:rsidR="00F1276F" w:rsidRPr="00B96C45" w:rsidRDefault="009F454F">
                  <w:pPr>
                    <w:spacing w:after="0" w:line="100" w:lineRule="atLeast"/>
                    <w:ind w:left="269"/>
                    <w:jc w:val="right"/>
                    <w:rPr>
                      <w:lang w:val="fr-FR"/>
                    </w:rPr>
                  </w:pPr>
                  <w:r w:rsidRPr="00B96C45">
                    <w:rPr>
                      <w:lang w:val="fr-FR"/>
                    </w:rPr>
                    <w:t>Juin 2013 – Décembre 2013</w:t>
                  </w:r>
                </w:p>
              </w:tc>
            </w:tr>
          </w:tbl>
          <w:p w:rsidR="00F1276F" w:rsidRPr="00B96C45" w:rsidRDefault="009F454F">
            <w:pPr>
              <w:spacing w:after="0" w:line="100" w:lineRule="atLeast"/>
              <w:jc w:val="right"/>
              <w:rPr>
                <w:lang w:val="fr-FR"/>
              </w:rPr>
            </w:pPr>
            <w:r w:rsidRPr="00B96C45">
              <w:rPr>
                <w:b/>
                <w:lang w:val="fr-FR"/>
              </w:rPr>
              <w:t xml:space="preserve">40HRS, </w:t>
            </w:r>
            <w:r w:rsidRPr="00B96C45">
              <w:rPr>
                <w:lang w:val="fr-FR"/>
              </w:rPr>
              <w:t>Ho Chi Minh, Vietnam</w:t>
            </w:r>
          </w:p>
          <w:p w:rsidR="00F1276F" w:rsidRPr="00B96C45" w:rsidRDefault="009F454F">
            <w:pPr>
              <w:spacing w:after="0" w:line="100" w:lineRule="atLeast"/>
              <w:jc w:val="right"/>
              <w:rPr>
                <w:lang w:val="fr-FR"/>
              </w:rPr>
            </w:pPr>
            <w:r w:rsidRPr="00B96C45">
              <w:rPr>
                <w:i/>
                <w:sz w:val="18"/>
                <w:szCs w:val="18"/>
                <w:lang w:val="fr-FR"/>
              </w:rPr>
              <w:t>40HRS INC. a été créé en 2000 à San José, Californie, USA. Société de recrutement spécialisée dans la recherche pour les compagnies de distributions, de logistiques, de l'industrie, de l’ingénierie, de sociétés commerciales ou de services et, depuis peu, d'informatique.</w:t>
            </w:r>
          </w:p>
          <w:p w:rsidR="00F1276F" w:rsidRPr="00B96C45" w:rsidRDefault="00F1276F">
            <w:pPr>
              <w:spacing w:after="0" w:line="100" w:lineRule="atLeast"/>
              <w:jc w:val="both"/>
              <w:rPr>
                <w:lang w:val="fr-FR"/>
              </w:rPr>
            </w:pPr>
          </w:p>
          <w:p w:rsidR="00EC3506" w:rsidRPr="00B96C45" w:rsidRDefault="00EC3506" w:rsidP="00B96C45">
            <w:pPr>
              <w:numPr>
                <w:ilvl w:val="0"/>
                <w:numId w:val="8"/>
              </w:numPr>
              <w:spacing w:after="0" w:line="100" w:lineRule="atLeast"/>
              <w:rPr>
                <w:lang w:val="fr-FR"/>
              </w:rPr>
            </w:pPr>
            <w:r w:rsidRPr="00B96C45">
              <w:rPr>
                <w:lang w:val="fr-FR"/>
              </w:rPr>
              <w:t xml:space="preserve">En charge du recrutement de candidats spécialisés dans le domaine informatique. </w:t>
            </w:r>
          </w:p>
          <w:p w:rsidR="00EC3506" w:rsidRPr="00B96C45" w:rsidRDefault="00EC3506" w:rsidP="00B96C45">
            <w:pPr>
              <w:numPr>
                <w:ilvl w:val="0"/>
                <w:numId w:val="8"/>
              </w:numPr>
              <w:spacing w:after="0" w:line="100" w:lineRule="atLeast"/>
              <w:rPr>
                <w:lang w:val="fr-FR"/>
              </w:rPr>
            </w:pPr>
            <w:r w:rsidRPr="00B96C45">
              <w:rPr>
                <w:lang w:val="fr-FR"/>
              </w:rPr>
              <w:t xml:space="preserve">Développement de notre base de données des candidats: Importation des documents Excel dans une base de données </w:t>
            </w:r>
            <w:r w:rsidRPr="00B96C45">
              <w:rPr>
                <w:b/>
                <w:i/>
                <w:lang w:val="fr-FR"/>
              </w:rPr>
              <w:t>PostgreSQL</w:t>
            </w:r>
            <w:r w:rsidRPr="00B96C45">
              <w:rPr>
                <w:lang w:val="fr-FR"/>
              </w:rPr>
              <w:t xml:space="preserve"> avec les CV des candidats et de des mots-clés de recherche automatiquement générés. Programmation de cet outil d’importation.</w:t>
            </w:r>
          </w:p>
          <w:p w:rsidR="00F1276F" w:rsidRPr="00AF3830" w:rsidRDefault="00EC3506" w:rsidP="003C412A">
            <w:pPr>
              <w:numPr>
                <w:ilvl w:val="0"/>
                <w:numId w:val="8"/>
              </w:numPr>
              <w:spacing w:after="0" w:line="100" w:lineRule="atLeast"/>
              <w:jc w:val="both"/>
              <w:rPr>
                <w:lang w:val="fr-FR"/>
              </w:rPr>
            </w:pPr>
            <w:r w:rsidRPr="00AF3830">
              <w:rPr>
                <w:lang w:val="fr-FR"/>
              </w:rPr>
              <w:t>Développement d’une application web permettant de faire des recherché dans cette nouvelle base de données et d’un logiciel spécifique destine à l’administrateur (Permettant de géré les accès de chaque consultant/personne en charge du recrutement, d’ajouter, de modifier ou de supprimer chaque enregistrement). Développement en PHP.</w:t>
            </w:r>
          </w:p>
          <w:tbl>
            <w:tblPr>
              <w:tblW w:w="8809" w:type="dxa"/>
              <w:tblInd w:w="10" w:type="dxa"/>
              <w:tblBorders>
                <w:top w:val="single" w:sz="2" w:space="0" w:color="C0C0C0"/>
              </w:tblBorders>
              <w:tblCellMar>
                <w:left w:w="10" w:type="dxa"/>
                <w:right w:w="10" w:type="dxa"/>
              </w:tblCellMar>
              <w:tblLook w:val="0000" w:firstRow="0" w:lastRow="0" w:firstColumn="0" w:lastColumn="0" w:noHBand="0" w:noVBand="0"/>
            </w:tblPr>
            <w:tblGrid>
              <w:gridCol w:w="5920"/>
              <w:gridCol w:w="2889"/>
            </w:tblGrid>
            <w:tr w:rsidR="00F1276F" w:rsidRPr="00B96C45">
              <w:tc>
                <w:tcPr>
                  <w:tcW w:w="5919" w:type="dxa"/>
                  <w:tcBorders>
                    <w:top w:val="single" w:sz="2" w:space="0" w:color="C0C0C0"/>
                  </w:tcBorders>
                  <w:shd w:val="clear" w:color="auto" w:fill="FFFFFF"/>
                  <w:vAlign w:val="center"/>
                </w:tcPr>
                <w:p w:rsidR="00F1276F" w:rsidRPr="00B96C45" w:rsidRDefault="009F454F">
                  <w:pPr>
                    <w:spacing w:after="0" w:line="100" w:lineRule="atLeast"/>
                    <w:rPr>
                      <w:lang w:val="fr-FR"/>
                    </w:rPr>
                  </w:pPr>
                  <w:r w:rsidRPr="00B96C45">
                    <w:rPr>
                      <w:b/>
                      <w:sz w:val="26"/>
                      <w:szCs w:val="26"/>
                      <w:lang w:val="fr-FR"/>
                    </w:rPr>
                    <w:lastRenderedPageBreak/>
                    <w:t>Leader Technique</w:t>
                  </w:r>
                </w:p>
              </w:tc>
              <w:tc>
                <w:tcPr>
                  <w:tcW w:w="2889" w:type="dxa"/>
                  <w:tcBorders>
                    <w:top w:val="single" w:sz="2" w:space="0" w:color="C0C0C0"/>
                  </w:tcBorders>
                  <w:shd w:val="clear" w:color="auto" w:fill="FFFFFF"/>
                  <w:vAlign w:val="center"/>
                </w:tcPr>
                <w:p w:rsidR="00F1276F" w:rsidRPr="00B96C45" w:rsidRDefault="009F454F">
                  <w:pPr>
                    <w:spacing w:after="0" w:line="100" w:lineRule="atLeast"/>
                    <w:jc w:val="right"/>
                    <w:rPr>
                      <w:lang w:val="fr-FR"/>
                    </w:rPr>
                  </w:pPr>
                  <w:r w:rsidRPr="00B96C45">
                    <w:rPr>
                      <w:lang w:val="fr-FR"/>
                    </w:rPr>
                    <w:t>Mars – Décembre 2012</w:t>
                  </w:r>
                </w:p>
              </w:tc>
            </w:tr>
          </w:tbl>
          <w:p w:rsidR="00F1276F" w:rsidRPr="00B96C45" w:rsidRDefault="009F454F">
            <w:pPr>
              <w:pStyle w:val="WW-Standard"/>
              <w:spacing w:after="0" w:line="100" w:lineRule="atLeast"/>
              <w:jc w:val="right"/>
              <w:rPr>
                <w:lang w:val="fr-FR"/>
              </w:rPr>
            </w:pPr>
            <w:r w:rsidRPr="00B96C45">
              <w:rPr>
                <w:b/>
                <w:lang w:val="fr-FR"/>
              </w:rPr>
              <w:t>SRID/SRTD</w:t>
            </w:r>
            <w:r w:rsidRPr="00B96C45">
              <w:rPr>
                <w:lang w:val="fr-FR"/>
              </w:rPr>
              <w:t>, St Maur (94), France</w:t>
            </w:r>
          </w:p>
          <w:p w:rsidR="00F1276F" w:rsidRPr="00B96C45" w:rsidRDefault="009F454F">
            <w:pPr>
              <w:pStyle w:val="WW-Standard"/>
              <w:spacing w:after="0" w:line="100" w:lineRule="atLeast"/>
              <w:jc w:val="right"/>
              <w:rPr>
                <w:i/>
                <w:sz w:val="18"/>
                <w:szCs w:val="18"/>
                <w:lang w:val="fr-FR"/>
              </w:rPr>
            </w:pPr>
            <w:r w:rsidRPr="00B96C45">
              <w:rPr>
                <w:i/>
                <w:sz w:val="18"/>
                <w:szCs w:val="18"/>
                <w:lang w:val="fr-FR"/>
              </w:rPr>
              <w:t>SRID/SRTD est une SSII ayant comme principaux clients : CNP Assurance  (Filiales du groupe  ‘Caisse des Dépôts’), CACEIS, SWISS Life, Chambre du commerce et de l'industrie</w:t>
            </w:r>
          </w:p>
          <w:p w:rsidR="009738D7" w:rsidRPr="00B96C45" w:rsidRDefault="009738D7" w:rsidP="009738D7">
            <w:pPr>
              <w:spacing w:after="0" w:line="100" w:lineRule="atLeast"/>
              <w:jc w:val="both"/>
              <w:rPr>
                <w:lang w:val="fr-FR"/>
              </w:rPr>
            </w:pPr>
          </w:p>
          <w:p w:rsidR="00B96C45" w:rsidRPr="00B96C45" w:rsidRDefault="00B96C45" w:rsidP="00B96C45">
            <w:pPr>
              <w:numPr>
                <w:ilvl w:val="0"/>
                <w:numId w:val="8"/>
              </w:numPr>
              <w:spacing w:after="0" w:line="100" w:lineRule="atLeast"/>
              <w:jc w:val="both"/>
              <w:rPr>
                <w:lang w:val="fr-FR"/>
              </w:rPr>
            </w:pPr>
            <w:r w:rsidRPr="00B96C45">
              <w:rPr>
                <w:lang w:val="fr-FR"/>
              </w:rPr>
              <w:t>Prestataire en charge du support niveau 2 en tant que Leader Technique pour la Chambre du Commerce et de l’Industrie de Paris.</w:t>
            </w:r>
          </w:p>
          <w:p w:rsidR="00B96C45" w:rsidRPr="00B96C45" w:rsidRDefault="00B96C45" w:rsidP="00B96C45">
            <w:pPr>
              <w:numPr>
                <w:ilvl w:val="0"/>
                <w:numId w:val="8"/>
              </w:numPr>
              <w:spacing w:after="0" w:line="100" w:lineRule="atLeast"/>
              <w:jc w:val="both"/>
              <w:rPr>
                <w:lang w:val="fr-FR"/>
              </w:rPr>
            </w:pPr>
            <w:r w:rsidRPr="00B96C45">
              <w:rPr>
                <w:lang w:val="fr-FR"/>
              </w:rPr>
              <w:t xml:space="preserve">Agir en tant que point d’escalade technique pour les membres de l’équipe. </w:t>
            </w:r>
          </w:p>
          <w:p w:rsidR="00B96C45" w:rsidRPr="00B96C45" w:rsidRDefault="00B96C45" w:rsidP="00B96C45">
            <w:pPr>
              <w:numPr>
                <w:ilvl w:val="0"/>
                <w:numId w:val="8"/>
              </w:numPr>
              <w:spacing w:after="0" w:line="100" w:lineRule="atLeast"/>
              <w:jc w:val="both"/>
              <w:rPr>
                <w:bCs/>
                <w:lang w:val="fr-FR"/>
              </w:rPr>
            </w:pPr>
            <w:r w:rsidRPr="00B96C45">
              <w:rPr>
                <w:lang w:val="fr-FR"/>
              </w:rPr>
              <w:t>Surveillance au niveau des indicateurs SLA (Service Level Agreement) sur les tickets à problèmes. Je m’assure que les tickets ne soient pas hors SLA, que les procédures soient parfaitement suivies, que les courriels soient traités dans les 30 minutes.</w:t>
            </w:r>
          </w:p>
          <w:p w:rsidR="00B96C45" w:rsidRPr="00B96C45" w:rsidRDefault="00B96C45" w:rsidP="00B96C45">
            <w:pPr>
              <w:numPr>
                <w:ilvl w:val="0"/>
                <w:numId w:val="8"/>
              </w:numPr>
              <w:spacing w:after="0" w:line="100" w:lineRule="atLeast"/>
              <w:jc w:val="both"/>
              <w:rPr>
                <w:lang w:val="fr-FR"/>
              </w:rPr>
            </w:pPr>
            <w:r w:rsidRPr="00B96C45">
              <w:rPr>
                <w:lang w:val="fr-FR"/>
              </w:rPr>
              <w:t>Gestion du planning. Elaboration des processus afin d’améliorer la communication interne.</w:t>
            </w:r>
          </w:p>
          <w:p w:rsidR="00B96C45" w:rsidRPr="00B96C45" w:rsidRDefault="00B96C45" w:rsidP="00B96C45">
            <w:pPr>
              <w:numPr>
                <w:ilvl w:val="0"/>
                <w:numId w:val="8"/>
              </w:numPr>
              <w:spacing w:after="0" w:line="100" w:lineRule="atLeast"/>
              <w:jc w:val="both"/>
              <w:rPr>
                <w:lang w:val="fr-FR"/>
              </w:rPr>
            </w:pPr>
            <w:r w:rsidRPr="00B96C45">
              <w:rPr>
                <w:lang w:val="fr-FR"/>
              </w:rPr>
              <w:t>Backup du responsable technique.</w:t>
            </w:r>
            <w:r w:rsidRPr="00B96C45">
              <w:rPr>
                <w:bCs/>
                <w:lang w:val="fr-FR"/>
              </w:rPr>
              <w:t xml:space="preserve"> </w:t>
            </w:r>
          </w:p>
          <w:p w:rsidR="00B96C45" w:rsidRPr="00B96C45" w:rsidRDefault="00B96C45" w:rsidP="00B96C45">
            <w:pPr>
              <w:spacing w:after="0" w:line="100" w:lineRule="atLeast"/>
              <w:jc w:val="both"/>
              <w:rPr>
                <w:lang w:val="fr-FR"/>
              </w:rPr>
            </w:pPr>
          </w:p>
          <w:tbl>
            <w:tblPr>
              <w:tblW w:w="8809" w:type="dxa"/>
              <w:tblInd w:w="10" w:type="dxa"/>
              <w:tblBorders>
                <w:top w:val="single" w:sz="2" w:space="0" w:color="C0C0C0"/>
              </w:tblBorders>
              <w:tblCellMar>
                <w:left w:w="10" w:type="dxa"/>
                <w:right w:w="10" w:type="dxa"/>
              </w:tblCellMar>
              <w:tblLook w:val="0000" w:firstRow="0" w:lastRow="0" w:firstColumn="0" w:lastColumn="0" w:noHBand="0" w:noVBand="0"/>
            </w:tblPr>
            <w:tblGrid>
              <w:gridCol w:w="5920"/>
              <w:gridCol w:w="2889"/>
            </w:tblGrid>
            <w:tr w:rsidR="00F1276F" w:rsidRPr="00B96C45" w:rsidTr="00B96C45">
              <w:tc>
                <w:tcPr>
                  <w:tcW w:w="5920" w:type="dxa"/>
                  <w:tcBorders>
                    <w:top w:val="single" w:sz="2" w:space="0" w:color="C0C0C0"/>
                  </w:tcBorders>
                  <w:shd w:val="clear" w:color="auto" w:fill="FFFFFF"/>
                  <w:vAlign w:val="center"/>
                </w:tcPr>
                <w:p w:rsidR="00F1276F" w:rsidRPr="00B96C45" w:rsidRDefault="009F454F">
                  <w:pPr>
                    <w:spacing w:after="0" w:line="100" w:lineRule="atLeast"/>
                    <w:rPr>
                      <w:lang w:val="fr-FR"/>
                    </w:rPr>
                  </w:pPr>
                  <w:r w:rsidRPr="00B96C45">
                    <w:rPr>
                      <w:b/>
                      <w:sz w:val="26"/>
                      <w:szCs w:val="26"/>
                      <w:lang w:val="fr-FR"/>
                    </w:rPr>
                    <w:t>Hotliner et développeur interne</w:t>
                  </w:r>
                </w:p>
              </w:tc>
              <w:tc>
                <w:tcPr>
                  <w:tcW w:w="2889" w:type="dxa"/>
                  <w:tcBorders>
                    <w:top w:val="single" w:sz="2" w:space="0" w:color="C0C0C0"/>
                  </w:tcBorders>
                  <w:shd w:val="clear" w:color="auto" w:fill="FFFFFF"/>
                  <w:vAlign w:val="center"/>
                </w:tcPr>
                <w:p w:rsidR="00F1276F" w:rsidRPr="00B96C45" w:rsidRDefault="009F454F">
                  <w:pPr>
                    <w:spacing w:after="0" w:line="100" w:lineRule="atLeast"/>
                    <w:jc w:val="right"/>
                    <w:rPr>
                      <w:lang w:val="fr-FR"/>
                    </w:rPr>
                  </w:pPr>
                  <w:r w:rsidRPr="00B96C45">
                    <w:rPr>
                      <w:lang w:val="fr-FR"/>
                    </w:rPr>
                    <w:t xml:space="preserve">Février 2007 – Mars 2012 </w:t>
                  </w:r>
                </w:p>
              </w:tc>
            </w:tr>
          </w:tbl>
          <w:p w:rsidR="00F1276F" w:rsidRPr="00B96C45" w:rsidRDefault="009F454F">
            <w:pPr>
              <w:pStyle w:val="WW-Standard"/>
              <w:spacing w:after="0" w:line="100" w:lineRule="atLeast"/>
              <w:jc w:val="right"/>
              <w:rPr>
                <w:lang w:val="fr-FR"/>
              </w:rPr>
            </w:pPr>
            <w:r w:rsidRPr="00B96C45">
              <w:rPr>
                <w:b/>
                <w:lang w:val="fr-FR"/>
              </w:rPr>
              <w:t>SRID/SRTD</w:t>
            </w:r>
            <w:r w:rsidRPr="00B96C45">
              <w:rPr>
                <w:lang w:val="fr-FR"/>
              </w:rPr>
              <w:t>, Paris (14), France</w:t>
            </w:r>
          </w:p>
          <w:p w:rsidR="00F1276F" w:rsidRPr="00B96C45" w:rsidRDefault="009F454F">
            <w:pPr>
              <w:spacing w:after="0" w:line="100" w:lineRule="atLeast"/>
              <w:jc w:val="right"/>
              <w:rPr>
                <w:lang w:val="fr-FR"/>
              </w:rPr>
            </w:pPr>
            <w:r w:rsidRPr="00B96C45">
              <w:rPr>
                <w:i/>
                <w:sz w:val="18"/>
                <w:szCs w:val="18"/>
                <w:lang w:val="fr-FR"/>
              </w:rPr>
              <w:t>SRID/SRTD est une SSII ayant comme principaux clients : CNP Assurance  (Filiales du groupe  ‘Caisse des Dépôts’), CACEIS, SWISS Life, Chambre du commerce et de l'industrie.</w:t>
            </w:r>
          </w:p>
          <w:p w:rsidR="009738D7" w:rsidRPr="00B96C45" w:rsidRDefault="009738D7" w:rsidP="009738D7">
            <w:pPr>
              <w:pStyle w:val="WW-Standard"/>
              <w:spacing w:after="0" w:line="100" w:lineRule="atLeast"/>
              <w:jc w:val="both"/>
              <w:rPr>
                <w:lang w:val="fr-FR"/>
              </w:rPr>
            </w:pPr>
          </w:p>
          <w:p w:rsidR="00F1276F" w:rsidRPr="00B96C45" w:rsidRDefault="009F454F" w:rsidP="00B96C45">
            <w:pPr>
              <w:pStyle w:val="WW-Standard"/>
              <w:numPr>
                <w:ilvl w:val="0"/>
                <w:numId w:val="8"/>
              </w:numPr>
              <w:spacing w:after="0" w:line="100" w:lineRule="atLeast"/>
              <w:jc w:val="both"/>
              <w:rPr>
                <w:lang w:val="fr-FR"/>
              </w:rPr>
            </w:pPr>
            <w:r w:rsidRPr="00B96C45">
              <w:rPr>
                <w:lang w:val="fr-FR"/>
              </w:rPr>
              <w:t xml:space="preserve">Prestataire pour la société CNP Assurances (filiale du groupe Caisse des Dépôts, soit environ 4000 salariés). En charge du support niveau 2 sur les applications LOTUS Notes v6, Pack Office, du système Windows XP, des applications métiers et du développement des outils du support. </w:t>
            </w:r>
          </w:p>
          <w:p w:rsidR="00F1276F" w:rsidRPr="00B96C45" w:rsidRDefault="009F454F" w:rsidP="00B96C45">
            <w:pPr>
              <w:pStyle w:val="WW-Standard"/>
              <w:numPr>
                <w:ilvl w:val="0"/>
                <w:numId w:val="8"/>
              </w:numPr>
              <w:spacing w:after="0" w:line="100" w:lineRule="atLeast"/>
              <w:jc w:val="both"/>
              <w:rPr>
                <w:lang w:val="fr-FR"/>
              </w:rPr>
            </w:pPr>
            <w:r w:rsidRPr="00B96C45">
              <w:rPr>
                <w:lang w:val="fr-FR"/>
              </w:rPr>
              <w:t>Développement et mise en place d'une KM « Knowledge Management » afin d’augmenter la qualité de service, développement effectuée en PHP avec lien base de donnée MySQL accessible en intranet.</w:t>
            </w:r>
          </w:p>
          <w:p w:rsidR="00F1276F" w:rsidRPr="00B96C45" w:rsidRDefault="009F454F" w:rsidP="00B96C45">
            <w:pPr>
              <w:pStyle w:val="WW-Standard"/>
              <w:numPr>
                <w:ilvl w:val="0"/>
                <w:numId w:val="8"/>
              </w:numPr>
              <w:spacing w:after="0" w:line="100" w:lineRule="atLeast"/>
              <w:jc w:val="both"/>
              <w:rPr>
                <w:lang w:val="fr-FR"/>
              </w:rPr>
            </w:pPr>
            <w:r w:rsidRPr="00B96C45">
              <w:rPr>
                <w:lang w:val="fr-FR"/>
              </w:rPr>
              <w:t>Générateur de mots de passe pour les accès IBM AS400, Utilitaire permettant de récupérer les données utilisateurs de l'Active Directory.</w:t>
            </w:r>
          </w:p>
          <w:p w:rsidR="00F1276F" w:rsidRPr="00B96C45" w:rsidRDefault="009F454F" w:rsidP="00B96C45">
            <w:pPr>
              <w:numPr>
                <w:ilvl w:val="0"/>
                <w:numId w:val="8"/>
              </w:numPr>
              <w:spacing w:after="0" w:line="100" w:lineRule="atLeast"/>
              <w:jc w:val="both"/>
              <w:rPr>
                <w:lang w:val="fr-FR"/>
              </w:rPr>
            </w:pPr>
            <w:r w:rsidRPr="00B96C45">
              <w:rPr>
                <w:lang w:val="fr-FR"/>
              </w:rPr>
              <w:t>Développement d’une application utilisant le moteur SQLite permettant d’importer un fichier csv contant une liste de plus de 4000 enregistrements décrivant tous les noms des partages bureautiques réseaux. Possibilité de faire des recherches simples ou détaillées et d’afficher les résultats en format grille de données. Toutes les applications ont été développées avec le langage Basic appelé “PureBasic” (assez proche du langage ‘C’).</w:t>
            </w:r>
          </w:p>
          <w:p w:rsidR="00F1276F" w:rsidRPr="00B96C45" w:rsidRDefault="00F1276F">
            <w:pPr>
              <w:spacing w:after="0" w:line="100" w:lineRule="atLeast"/>
              <w:jc w:val="both"/>
              <w:rPr>
                <w:lang w:val="fr-FR"/>
              </w:rPr>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F1276F" w:rsidRPr="009A7D42">
              <w:tc>
                <w:tcPr>
                  <w:tcW w:w="5949" w:type="dxa"/>
                  <w:tcBorders>
                    <w:top w:val="single" w:sz="2" w:space="0" w:color="C0C0C0"/>
                  </w:tcBorders>
                  <w:shd w:val="clear" w:color="auto" w:fill="FFFFFF"/>
                  <w:vAlign w:val="center"/>
                </w:tcPr>
                <w:p w:rsidR="00F1276F" w:rsidRPr="00B96C45" w:rsidRDefault="009F454F">
                  <w:pPr>
                    <w:spacing w:after="0" w:line="100" w:lineRule="atLeast"/>
                    <w:rPr>
                      <w:lang w:val="fr-FR"/>
                    </w:rPr>
                  </w:pPr>
                  <w:r w:rsidRPr="00B96C45">
                    <w:rPr>
                      <w:b/>
                      <w:sz w:val="26"/>
                      <w:szCs w:val="26"/>
                      <w:lang w:val="fr-FR"/>
                    </w:rPr>
                    <w:t>Technicien/Analyste programmeur</w:t>
                  </w:r>
                </w:p>
              </w:tc>
              <w:tc>
                <w:tcPr>
                  <w:tcW w:w="2889" w:type="dxa"/>
                  <w:tcBorders>
                    <w:top w:val="single" w:sz="2" w:space="0" w:color="C0C0C0"/>
                  </w:tcBorders>
                  <w:shd w:val="clear" w:color="auto" w:fill="FFFFFF"/>
                  <w:vAlign w:val="center"/>
                </w:tcPr>
                <w:p w:rsidR="00F1276F" w:rsidRPr="00B96C45" w:rsidRDefault="009F454F">
                  <w:pPr>
                    <w:spacing w:after="0" w:line="100" w:lineRule="atLeast"/>
                    <w:jc w:val="right"/>
                    <w:rPr>
                      <w:lang w:val="fr-FR"/>
                    </w:rPr>
                  </w:pPr>
                  <w:r w:rsidRPr="00B96C45">
                    <w:rPr>
                      <w:lang w:val="fr-FR"/>
                    </w:rPr>
                    <w:t>Mai 2001 – Juillet 2005</w:t>
                  </w:r>
                </w:p>
              </w:tc>
            </w:tr>
          </w:tbl>
          <w:p w:rsidR="00F1276F" w:rsidRPr="00B96C45" w:rsidRDefault="009F454F">
            <w:pPr>
              <w:spacing w:after="0" w:line="100" w:lineRule="atLeast"/>
              <w:jc w:val="right"/>
              <w:rPr>
                <w:lang w:val="fr-FR"/>
              </w:rPr>
            </w:pPr>
            <w:r w:rsidRPr="00B96C45">
              <w:rPr>
                <w:rFonts w:eastAsia="Calibri" w:cs="Calibri"/>
                <w:b/>
                <w:sz w:val="26"/>
                <w:szCs w:val="26"/>
                <w:lang w:val="fr-FR"/>
              </w:rPr>
              <w:t xml:space="preserve">   </w:t>
            </w:r>
            <w:r w:rsidRPr="00B96C45">
              <w:rPr>
                <w:b/>
                <w:lang w:val="fr-FR"/>
              </w:rPr>
              <w:t>ELINFOR/JYP</w:t>
            </w:r>
            <w:r w:rsidRPr="00B96C45">
              <w:rPr>
                <w:lang w:val="fr-FR"/>
              </w:rPr>
              <w:t>, Cergy (95), France</w:t>
            </w:r>
          </w:p>
          <w:p w:rsidR="00F1276F" w:rsidRPr="00B96C45" w:rsidRDefault="009F454F">
            <w:pPr>
              <w:pStyle w:val="WW-Standard"/>
              <w:spacing w:after="0" w:line="100" w:lineRule="atLeast"/>
              <w:jc w:val="right"/>
              <w:rPr>
                <w:i/>
                <w:sz w:val="18"/>
                <w:szCs w:val="18"/>
                <w:lang w:val="fr-FR"/>
              </w:rPr>
            </w:pPr>
            <w:r w:rsidRPr="00B96C45">
              <w:rPr>
                <w:i/>
                <w:sz w:val="18"/>
                <w:szCs w:val="18"/>
                <w:lang w:val="fr-FR"/>
              </w:rPr>
              <w:t>ELINFOR/JYP était une société spécialisée dans la vente de produits électroniques, de micro-ordinateurs et de serveurs.</w:t>
            </w:r>
          </w:p>
          <w:p w:rsidR="009738D7" w:rsidRPr="00B96C45" w:rsidRDefault="009738D7" w:rsidP="009738D7">
            <w:pPr>
              <w:pStyle w:val="WW-Standard"/>
              <w:spacing w:after="0" w:line="100" w:lineRule="atLeast"/>
              <w:jc w:val="both"/>
              <w:rPr>
                <w:lang w:val="fr-FR"/>
              </w:rPr>
            </w:pPr>
          </w:p>
          <w:p w:rsidR="00F1276F" w:rsidRPr="00B96C45" w:rsidRDefault="009F454F" w:rsidP="00B96C45">
            <w:pPr>
              <w:pStyle w:val="WW-Standard"/>
              <w:numPr>
                <w:ilvl w:val="0"/>
                <w:numId w:val="8"/>
              </w:numPr>
              <w:spacing w:after="0" w:line="100" w:lineRule="atLeast"/>
              <w:jc w:val="both"/>
              <w:rPr>
                <w:lang w:val="fr-FR"/>
              </w:rPr>
            </w:pPr>
            <w:r w:rsidRPr="00B96C45">
              <w:rPr>
                <w:lang w:val="fr-FR"/>
              </w:rPr>
              <w:t xml:space="preserve">Technicien maintenance informatique réseau, bureautique, installation postes serveurs réseau, montage. Déplacement clientèle dans toute la France. </w:t>
            </w:r>
          </w:p>
          <w:p w:rsidR="00F1276F" w:rsidRPr="00B96C45" w:rsidRDefault="009F454F" w:rsidP="00B96C45">
            <w:pPr>
              <w:pStyle w:val="WW-Standard"/>
              <w:numPr>
                <w:ilvl w:val="0"/>
                <w:numId w:val="8"/>
              </w:numPr>
              <w:spacing w:after="0" w:line="100" w:lineRule="atLeast"/>
              <w:jc w:val="both"/>
              <w:rPr>
                <w:lang w:val="fr-FR"/>
              </w:rPr>
            </w:pPr>
            <w:r w:rsidRPr="00B96C45">
              <w:rPr>
                <w:lang w:val="fr-FR"/>
              </w:rPr>
              <w:t xml:space="preserve">Remplacement d'administrateurs réseau sur site ou à distance. </w:t>
            </w:r>
          </w:p>
          <w:p w:rsidR="00F1276F" w:rsidRPr="00B96C45" w:rsidRDefault="009F454F" w:rsidP="00B96C45">
            <w:pPr>
              <w:pStyle w:val="WW-Standard"/>
              <w:numPr>
                <w:ilvl w:val="0"/>
                <w:numId w:val="8"/>
              </w:numPr>
              <w:spacing w:after="0" w:line="100" w:lineRule="atLeast"/>
              <w:jc w:val="both"/>
              <w:rPr>
                <w:lang w:val="fr-FR"/>
              </w:rPr>
            </w:pPr>
            <w:r w:rsidRPr="00B96C45">
              <w:rPr>
                <w:lang w:val="fr-FR"/>
              </w:rPr>
              <w:t>Développement logiciel en interne sous DELPHI V6 pour traiter les commandes Peugeot reçues.</w:t>
            </w:r>
          </w:p>
          <w:p w:rsidR="005F644D" w:rsidRPr="00B96C45" w:rsidRDefault="005F644D">
            <w:pPr>
              <w:spacing w:after="0" w:line="100" w:lineRule="atLeast"/>
              <w:rPr>
                <w:lang w:val="fr-FR"/>
              </w:rPr>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F1276F" w:rsidRPr="009A7D42">
              <w:tc>
                <w:tcPr>
                  <w:tcW w:w="5949" w:type="dxa"/>
                  <w:tcBorders>
                    <w:top w:val="single" w:sz="2" w:space="0" w:color="C0C0C0"/>
                  </w:tcBorders>
                  <w:shd w:val="clear" w:color="auto" w:fill="FFFFFF"/>
                  <w:vAlign w:val="center"/>
                </w:tcPr>
                <w:p w:rsidR="00F1276F" w:rsidRPr="00B96C45" w:rsidRDefault="009F454F">
                  <w:pPr>
                    <w:spacing w:after="0" w:line="100" w:lineRule="atLeast"/>
                    <w:rPr>
                      <w:lang w:val="fr-FR"/>
                    </w:rPr>
                  </w:pPr>
                  <w:r w:rsidRPr="00B96C45">
                    <w:rPr>
                      <w:b/>
                      <w:sz w:val="26"/>
                      <w:szCs w:val="26"/>
                      <w:lang w:val="fr-FR"/>
                    </w:rPr>
                    <w:t>Responsable technique</w:t>
                  </w:r>
                </w:p>
              </w:tc>
              <w:tc>
                <w:tcPr>
                  <w:tcW w:w="2889" w:type="dxa"/>
                  <w:tcBorders>
                    <w:top w:val="single" w:sz="2" w:space="0" w:color="C0C0C0"/>
                  </w:tcBorders>
                  <w:shd w:val="clear" w:color="auto" w:fill="FFFFFF"/>
                  <w:vAlign w:val="center"/>
                </w:tcPr>
                <w:p w:rsidR="00F1276F" w:rsidRPr="00B96C45" w:rsidRDefault="009F454F">
                  <w:pPr>
                    <w:spacing w:after="0" w:line="100" w:lineRule="atLeast"/>
                    <w:jc w:val="right"/>
                    <w:rPr>
                      <w:lang w:val="fr-FR"/>
                    </w:rPr>
                  </w:pPr>
                  <w:r w:rsidRPr="00B96C45">
                    <w:rPr>
                      <w:lang w:val="fr-FR"/>
                    </w:rPr>
                    <w:t>1997 – Avril 2001</w:t>
                  </w:r>
                </w:p>
              </w:tc>
            </w:tr>
          </w:tbl>
          <w:p w:rsidR="00F1276F" w:rsidRPr="00B96C45" w:rsidRDefault="009F454F">
            <w:pPr>
              <w:spacing w:after="0" w:line="100" w:lineRule="atLeast"/>
              <w:jc w:val="right"/>
              <w:rPr>
                <w:lang w:val="fr-FR"/>
              </w:rPr>
            </w:pPr>
            <w:r w:rsidRPr="00B96C45">
              <w:rPr>
                <w:rFonts w:eastAsia="Calibri" w:cs="Calibri"/>
                <w:b/>
                <w:sz w:val="26"/>
                <w:szCs w:val="26"/>
                <w:lang w:val="fr-FR"/>
              </w:rPr>
              <w:t xml:space="preserve">         </w:t>
            </w:r>
            <w:r w:rsidRPr="00B96C45">
              <w:rPr>
                <w:b/>
                <w:lang w:val="fr-FR"/>
              </w:rPr>
              <w:t>TVF</w:t>
            </w:r>
            <w:r w:rsidRPr="00B96C45">
              <w:rPr>
                <w:lang w:val="fr-FR"/>
              </w:rPr>
              <w:t>, Boulogne (92), France</w:t>
            </w:r>
          </w:p>
          <w:p w:rsidR="00F1276F" w:rsidRPr="00B96C45" w:rsidRDefault="009F454F">
            <w:pPr>
              <w:pStyle w:val="WW-Standard"/>
              <w:spacing w:after="0" w:line="100" w:lineRule="atLeast"/>
              <w:jc w:val="right"/>
              <w:rPr>
                <w:i/>
                <w:sz w:val="18"/>
                <w:szCs w:val="18"/>
                <w:lang w:val="fr-FR"/>
              </w:rPr>
            </w:pPr>
            <w:r w:rsidRPr="00B96C45">
              <w:rPr>
                <w:i/>
                <w:sz w:val="18"/>
                <w:szCs w:val="18"/>
                <w:lang w:val="fr-FR"/>
              </w:rPr>
              <w:t>TVF est une filliale du groupe Cegedim, spécialisée dans le développement de logiciels spécifiques</w:t>
            </w:r>
          </w:p>
          <w:p w:rsidR="00F1276F" w:rsidRPr="00B96C45" w:rsidRDefault="009F454F">
            <w:pPr>
              <w:pStyle w:val="WW-Standard"/>
              <w:spacing w:after="0" w:line="100" w:lineRule="atLeast"/>
              <w:jc w:val="right"/>
              <w:rPr>
                <w:i/>
                <w:sz w:val="18"/>
                <w:szCs w:val="18"/>
                <w:lang w:val="fr-FR"/>
              </w:rPr>
            </w:pPr>
            <w:r w:rsidRPr="00B96C45">
              <w:rPr>
                <w:i/>
                <w:sz w:val="18"/>
                <w:szCs w:val="18"/>
                <w:lang w:val="fr-FR"/>
              </w:rPr>
              <w:t>destinés aux groupes pharmaceutiques.</w:t>
            </w:r>
            <w:r w:rsidR="009738D7" w:rsidRPr="00B96C45">
              <w:rPr>
                <w:i/>
                <w:sz w:val="18"/>
                <w:szCs w:val="18"/>
                <w:lang w:val="fr-FR"/>
              </w:rPr>
              <w:t xml:space="preserve"> </w:t>
            </w:r>
            <w:r w:rsidRPr="00B96C45">
              <w:rPr>
                <w:i/>
                <w:sz w:val="18"/>
                <w:szCs w:val="18"/>
                <w:lang w:val="fr-FR"/>
              </w:rPr>
              <w:t>Plus de 4000 employés</w:t>
            </w:r>
            <w:r w:rsidR="009738D7" w:rsidRPr="00B96C45">
              <w:rPr>
                <w:i/>
                <w:sz w:val="18"/>
                <w:szCs w:val="18"/>
                <w:lang w:val="fr-FR"/>
              </w:rPr>
              <w:t>.</w:t>
            </w:r>
          </w:p>
          <w:p w:rsidR="009738D7" w:rsidRPr="00B96C45" w:rsidRDefault="009738D7" w:rsidP="009738D7">
            <w:pPr>
              <w:pStyle w:val="WW-Standard"/>
              <w:spacing w:after="0" w:line="100" w:lineRule="atLeast"/>
              <w:jc w:val="both"/>
              <w:rPr>
                <w:lang w:val="fr-FR"/>
              </w:rPr>
            </w:pPr>
          </w:p>
          <w:p w:rsidR="00F1276F" w:rsidRPr="00B96C45" w:rsidRDefault="009F454F" w:rsidP="00B96C45">
            <w:pPr>
              <w:pStyle w:val="WW-Standard"/>
              <w:numPr>
                <w:ilvl w:val="0"/>
                <w:numId w:val="8"/>
              </w:numPr>
              <w:spacing w:after="0" w:line="100" w:lineRule="atLeast"/>
              <w:jc w:val="both"/>
              <w:rPr>
                <w:lang w:val="fr-FR"/>
              </w:rPr>
            </w:pPr>
            <w:r w:rsidRPr="00B96C45">
              <w:rPr>
                <w:lang w:val="fr-FR"/>
              </w:rPr>
              <w:t xml:space="preserve">Technicien conseil puis superviseur d’une Hotline </w:t>
            </w:r>
            <w:r w:rsidR="009738D7" w:rsidRPr="00B96C45">
              <w:rPr>
                <w:lang w:val="fr-FR"/>
              </w:rPr>
              <w:t>spécifique</w:t>
            </w:r>
            <w:r w:rsidRPr="00B96C45">
              <w:rPr>
                <w:lang w:val="fr-FR"/>
              </w:rPr>
              <w:t xml:space="preserve"> en </w:t>
            </w:r>
            <w:r w:rsidR="003417C0" w:rsidRPr="00B96C45">
              <w:rPr>
                <w:lang w:val="fr-FR"/>
              </w:rPr>
              <w:t>tant</w:t>
            </w:r>
            <w:r w:rsidR="009738D7" w:rsidRPr="00B96C45">
              <w:rPr>
                <w:lang w:val="fr-FR"/>
              </w:rPr>
              <w:t xml:space="preserve"> que prestataire pour TVF.</w:t>
            </w:r>
            <w:r w:rsidRPr="00B96C45">
              <w:rPr>
                <w:lang w:val="fr-FR"/>
              </w:rPr>
              <w:t xml:space="preserve"> </w:t>
            </w:r>
          </w:p>
          <w:p w:rsidR="00F1276F" w:rsidRPr="00B96C45" w:rsidRDefault="009738D7" w:rsidP="00B96C45">
            <w:pPr>
              <w:pStyle w:val="WW-Standard"/>
              <w:numPr>
                <w:ilvl w:val="0"/>
                <w:numId w:val="8"/>
              </w:numPr>
              <w:spacing w:after="0" w:line="100" w:lineRule="atLeast"/>
              <w:jc w:val="both"/>
              <w:rPr>
                <w:lang w:val="fr-FR"/>
              </w:rPr>
            </w:pPr>
            <w:r w:rsidRPr="00B96C45">
              <w:rPr>
                <w:lang w:val="fr-FR"/>
              </w:rPr>
              <w:t>E</w:t>
            </w:r>
            <w:r w:rsidR="009F454F" w:rsidRPr="00B96C45">
              <w:rPr>
                <w:lang w:val="fr-FR"/>
              </w:rPr>
              <w:t>mployé par la société TVF</w:t>
            </w:r>
            <w:r w:rsidRPr="00B96C45">
              <w:rPr>
                <w:lang w:val="fr-FR"/>
              </w:rPr>
              <w:t xml:space="preserve"> </w:t>
            </w:r>
            <w:r w:rsidR="009F454F" w:rsidRPr="00B96C45">
              <w:rPr>
                <w:lang w:val="fr-FR"/>
              </w:rPr>
              <w:t>puis création du poste de Responsable Technique Hot Line de 95 Techniciens.</w:t>
            </w:r>
          </w:p>
          <w:p w:rsidR="009738D7" w:rsidRPr="00B96C45" w:rsidRDefault="009738D7" w:rsidP="00B96C45">
            <w:pPr>
              <w:pStyle w:val="WW-Standard"/>
              <w:numPr>
                <w:ilvl w:val="0"/>
                <w:numId w:val="8"/>
              </w:numPr>
              <w:spacing w:after="0" w:line="100" w:lineRule="atLeast"/>
              <w:jc w:val="both"/>
              <w:rPr>
                <w:lang w:val="fr-FR"/>
              </w:rPr>
            </w:pPr>
            <w:r w:rsidRPr="00B96C45">
              <w:rPr>
                <w:lang w:val="fr-FR"/>
              </w:rPr>
              <w:t>En charge des relations grands-comptes pour les problèmes complexes.</w:t>
            </w:r>
          </w:p>
          <w:p w:rsidR="00F1276F" w:rsidRPr="00B96C45" w:rsidRDefault="009F454F" w:rsidP="00B96C45">
            <w:pPr>
              <w:pStyle w:val="WW-Standard"/>
              <w:numPr>
                <w:ilvl w:val="0"/>
                <w:numId w:val="8"/>
              </w:numPr>
              <w:spacing w:after="0" w:line="100" w:lineRule="atLeast"/>
              <w:jc w:val="both"/>
              <w:rPr>
                <w:lang w:val="fr-FR"/>
              </w:rPr>
            </w:pPr>
            <w:r w:rsidRPr="00B96C45">
              <w:rPr>
                <w:lang w:val="fr-FR"/>
              </w:rPr>
              <w:t>Chargé du recrutement, du support, de la formation technique, de la création d’un site Intranet pour les Hot Liner (Base de connaissances)</w:t>
            </w:r>
          </w:p>
          <w:p w:rsidR="00B96C45" w:rsidRPr="00AF3830" w:rsidRDefault="009F454F" w:rsidP="00B96C45">
            <w:pPr>
              <w:pStyle w:val="WW-Standard"/>
              <w:numPr>
                <w:ilvl w:val="0"/>
                <w:numId w:val="8"/>
              </w:numPr>
              <w:spacing w:after="0" w:line="100" w:lineRule="atLeast"/>
              <w:jc w:val="both"/>
              <w:rPr>
                <w:lang w:val="fr-FR"/>
              </w:rPr>
            </w:pPr>
            <w:r w:rsidRPr="00AF3830">
              <w:rPr>
                <w:lang w:val="fr-FR"/>
              </w:rPr>
              <w:t>Superviseur des Hotline des laboratoires pharmaceutiques (Smithkline Beecham et Boehringer Ingelheim France).</w:t>
            </w: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F1276F" w:rsidRPr="009A7D42" w:rsidTr="009738D7">
              <w:tc>
                <w:tcPr>
                  <w:tcW w:w="5950" w:type="dxa"/>
                  <w:tcBorders>
                    <w:top w:val="single" w:sz="2" w:space="0" w:color="C0C0C0"/>
                  </w:tcBorders>
                  <w:shd w:val="clear" w:color="auto" w:fill="FFFFFF"/>
                  <w:vAlign w:val="center"/>
                </w:tcPr>
                <w:p w:rsidR="00F1276F" w:rsidRPr="00B96C45" w:rsidRDefault="009F454F">
                  <w:pPr>
                    <w:spacing w:after="0" w:line="100" w:lineRule="atLeast"/>
                    <w:rPr>
                      <w:lang w:val="fr-FR"/>
                    </w:rPr>
                  </w:pPr>
                  <w:r w:rsidRPr="00B96C45">
                    <w:rPr>
                      <w:b/>
                      <w:sz w:val="26"/>
                      <w:szCs w:val="26"/>
                      <w:lang w:val="fr-FR"/>
                    </w:rPr>
                    <w:lastRenderedPageBreak/>
                    <w:t>Responsable technique</w:t>
                  </w:r>
                </w:p>
              </w:tc>
              <w:tc>
                <w:tcPr>
                  <w:tcW w:w="2889" w:type="dxa"/>
                  <w:tcBorders>
                    <w:top w:val="single" w:sz="2" w:space="0" w:color="C0C0C0"/>
                  </w:tcBorders>
                  <w:shd w:val="clear" w:color="auto" w:fill="FFFFFF"/>
                  <w:vAlign w:val="center"/>
                </w:tcPr>
                <w:p w:rsidR="00F1276F" w:rsidRPr="00B96C45" w:rsidRDefault="009F454F">
                  <w:pPr>
                    <w:spacing w:after="0" w:line="100" w:lineRule="atLeast"/>
                    <w:jc w:val="right"/>
                    <w:rPr>
                      <w:lang w:val="fr-FR"/>
                    </w:rPr>
                  </w:pPr>
                  <w:r w:rsidRPr="00B96C45">
                    <w:rPr>
                      <w:lang w:val="fr-FR"/>
                    </w:rPr>
                    <w:t>1994 – 1997</w:t>
                  </w:r>
                </w:p>
              </w:tc>
            </w:tr>
          </w:tbl>
          <w:p w:rsidR="00F1276F" w:rsidRPr="00B96C45" w:rsidRDefault="009F454F">
            <w:pPr>
              <w:spacing w:after="0" w:line="100" w:lineRule="atLeast"/>
              <w:jc w:val="right"/>
              <w:rPr>
                <w:lang w:val="fr-FR"/>
              </w:rPr>
            </w:pPr>
            <w:r w:rsidRPr="00B96C45">
              <w:rPr>
                <w:b/>
                <w:lang w:val="fr-FR"/>
              </w:rPr>
              <w:t>Walter &amp; Go</w:t>
            </w:r>
            <w:r w:rsidRPr="00B96C45">
              <w:rPr>
                <w:lang w:val="fr-FR"/>
              </w:rPr>
              <w:t>, Presles (95), France</w:t>
            </w:r>
          </w:p>
          <w:p w:rsidR="00F1276F" w:rsidRPr="00B96C45" w:rsidRDefault="009F454F">
            <w:pPr>
              <w:pStyle w:val="WW-Standard"/>
              <w:spacing w:after="0" w:line="100" w:lineRule="atLeast"/>
              <w:jc w:val="right"/>
              <w:rPr>
                <w:i/>
                <w:sz w:val="18"/>
                <w:szCs w:val="18"/>
                <w:lang w:val="fr-FR"/>
              </w:rPr>
            </w:pPr>
            <w:r w:rsidRPr="00B96C45">
              <w:rPr>
                <w:i/>
                <w:sz w:val="18"/>
                <w:szCs w:val="18"/>
                <w:lang w:val="fr-FR"/>
              </w:rPr>
              <w:t xml:space="preserve">Water &amp; Go est spécialisée dans l’assemblage et l’installation de serveurs et de postes de travail </w:t>
            </w:r>
          </w:p>
          <w:p w:rsidR="00F1276F" w:rsidRPr="00B96C45" w:rsidRDefault="009F454F">
            <w:pPr>
              <w:pStyle w:val="WW-Standard"/>
              <w:spacing w:after="0" w:line="100" w:lineRule="atLeast"/>
              <w:jc w:val="right"/>
              <w:rPr>
                <w:i/>
                <w:sz w:val="18"/>
                <w:szCs w:val="18"/>
                <w:lang w:val="fr-FR"/>
              </w:rPr>
            </w:pPr>
            <w:r w:rsidRPr="00B96C45">
              <w:rPr>
                <w:i/>
                <w:sz w:val="18"/>
                <w:szCs w:val="18"/>
                <w:lang w:val="fr-FR"/>
              </w:rPr>
              <w:t>pour ses clients dans tout le pays.</w:t>
            </w:r>
          </w:p>
          <w:p w:rsidR="009738D7" w:rsidRPr="00B96C45" w:rsidRDefault="009738D7" w:rsidP="009738D7">
            <w:pPr>
              <w:pStyle w:val="WW-Standard"/>
              <w:spacing w:after="0" w:line="100" w:lineRule="atLeast"/>
              <w:jc w:val="both"/>
              <w:rPr>
                <w:lang w:val="fr-FR"/>
              </w:rPr>
            </w:pPr>
          </w:p>
          <w:p w:rsidR="00F1276F" w:rsidRPr="00B96C45" w:rsidRDefault="009F454F" w:rsidP="00B96C45">
            <w:pPr>
              <w:pStyle w:val="WW-Standard"/>
              <w:numPr>
                <w:ilvl w:val="0"/>
                <w:numId w:val="8"/>
              </w:numPr>
              <w:spacing w:after="0" w:line="100" w:lineRule="atLeast"/>
              <w:jc w:val="both"/>
              <w:rPr>
                <w:lang w:val="fr-FR"/>
              </w:rPr>
            </w:pPr>
            <w:r w:rsidRPr="00B96C45">
              <w:rPr>
                <w:color w:val="000000"/>
                <w:lang w:val="fr-FR"/>
              </w:rPr>
              <w:t xml:space="preserve">Associé dans cette société. </w:t>
            </w:r>
          </w:p>
          <w:p w:rsidR="00F1276F" w:rsidRPr="00B96C45" w:rsidRDefault="009F454F" w:rsidP="00B96C45">
            <w:pPr>
              <w:pStyle w:val="WW-Standard"/>
              <w:numPr>
                <w:ilvl w:val="0"/>
                <w:numId w:val="8"/>
              </w:numPr>
              <w:spacing w:after="0" w:line="100" w:lineRule="atLeast"/>
              <w:jc w:val="both"/>
              <w:rPr>
                <w:lang w:val="fr-FR"/>
              </w:rPr>
            </w:pPr>
            <w:r w:rsidRPr="00B96C45">
              <w:rPr>
                <w:color w:val="000000"/>
                <w:lang w:val="fr-FR"/>
              </w:rPr>
              <w:t>Assemblage et installation de serveurs et stations dans toute la France. Installation et configuration de réseaux type NOVELL version 4.10.</w:t>
            </w:r>
          </w:p>
          <w:p w:rsidR="00F1276F" w:rsidRPr="00B96C45" w:rsidRDefault="009F454F" w:rsidP="00B96C45">
            <w:pPr>
              <w:pStyle w:val="WW-Standard"/>
              <w:numPr>
                <w:ilvl w:val="0"/>
                <w:numId w:val="8"/>
              </w:numPr>
              <w:spacing w:after="0" w:line="100" w:lineRule="atLeast"/>
              <w:jc w:val="both"/>
              <w:rPr>
                <w:lang w:val="fr-FR"/>
              </w:rPr>
            </w:pPr>
            <w:r w:rsidRPr="00B96C45">
              <w:rPr>
                <w:color w:val="000000"/>
                <w:lang w:val="fr-FR"/>
              </w:rPr>
              <w:t>Création des utilisateurs, installation des imprimantes connectées au serveur ou déportées sur plusieurs stations.</w:t>
            </w:r>
          </w:p>
          <w:p w:rsidR="00F1276F" w:rsidRPr="00B96C45" w:rsidRDefault="009F454F" w:rsidP="00B96C45">
            <w:pPr>
              <w:pStyle w:val="WW-Standard"/>
              <w:numPr>
                <w:ilvl w:val="0"/>
                <w:numId w:val="8"/>
              </w:numPr>
              <w:spacing w:after="0" w:line="100" w:lineRule="atLeast"/>
              <w:jc w:val="both"/>
              <w:rPr>
                <w:lang w:val="fr-FR"/>
              </w:rPr>
            </w:pPr>
            <w:r w:rsidRPr="00B96C45">
              <w:rPr>
                <w:color w:val="000000"/>
                <w:lang w:val="fr-FR"/>
              </w:rPr>
              <w:t>Formateur sur divers logiciels pour les équipes de nos clients.</w:t>
            </w:r>
          </w:p>
          <w:p w:rsidR="00F1276F" w:rsidRPr="00B96C45" w:rsidRDefault="009F454F" w:rsidP="00B96C45">
            <w:pPr>
              <w:pStyle w:val="WW-Standard"/>
              <w:numPr>
                <w:ilvl w:val="0"/>
                <w:numId w:val="8"/>
              </w:numPr>
              <w:spacing w:after="0" w:line="100" w:lineRule="atLeast"/>
              <w:jc w:val="both"/>
              <w:rPr>
                <w:lang w:val="fr-FR"/>
              </w:rPr>
            </w:pPr>
            <w:r w:rsidRPr="00B96C45">
              <w:rPr>
                <w:color w:val="000000"/>
                <w:lang w:val="fr-FR"/>
              </w:rPr>
              <w:t xml:space="preserve">Responsable des ventes et du </w:t>
            </w:r>
            <w:r w:rsidR="009738D7" w:rsidRPr="00B96C45">
              <w:rPr>
                <w:color w:val="000000"/>
                <w:lang w:val="fr-FR"/>
              </w:rPr>
              <w:t>« </w:t>
            </w:r>
            <w:r w:rsidRPr="00B96C45">
              <w:rPr>
                <w:color w:val="000000"/>
                <w:lang w:val="fr-FR"/>
              </w:rPr>
              <w:t xml:space="preserve">business </w:t>
            </w:r>
            <w:r w:rsidRPr="009A7D42">
              <w:rPr>
                <w:color w:val="000000"/>
                <w:lang w:val="fr-FR"/>
              </w:rPr>
              <w:t>development</w:t>
            </w:r>
            <w:r w:rsidR="009738D7" w:rsidRPr="00B96C45">
              <w:rPr>
                <w:color w:val="000000"/>
                <w:lang w:val="fr-FR"/>
              </w:rPr>
              <w:t> »</w:t>
            </w:r>
            <w:r w:rsidRPr="00B96C45">
              <w:rPr>
                <w:color w:val="000000"/>
                <w:lang w:val="fr-FR"/>
              </w:rPr>
              <w:t>.</w:t>
            </w:r>
          </w:p>
          <w:p w:rsidR="00F1276F" w:rsidRPr="00B96C45" w:rsidRDefault="00F1276F">
            <w:pPr>
              <w:spacing w:after="0" w:line="100" w:lineRule="atLeast"/>
              <w:rPr>
                <w:lang w:val="fr-FR"/>
              </w:rPr>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F1276F" w:rsidRPr="009A7D42">
              <w:tc>
                <w:tcPr>
                  <w:tcW w:w="5949" w:type="dxa"/>
                  <w:tcBorders>
                    <w:top w:val="single" w:sz="2" w:space="0" w:color="C0C0C0"/>
                  </w:tcBorders>
                  <w:shd w:val="clear" w:color="auto" w:fill="FFFFFF"/>
                  <w:vAlign w:val="center"/>
                </w:tcPr>
                <w:p w:rsidR="00F1276F" w:rsidRPr="00B96C45" w:rsidRDefault="009F454F">
                  <w:pPr>
                    <w:spacing w:after="0" w:line="100" w:lineRule="atLeast"/>
                    <w:rPr>
                      <w:lang w:val="fr-FR"/>
                    </w:rPr>
                  </w:pPr>
                  <w:r w:rsidRPr="00B96C45">
                    <w:rPr>
                      <w:b/>
                      <w:sz w:val="26"/>
                      <w:szCs w:val="26"/>
                      <w:lang w:val="fr-FR"/>
                    </w:rPr>
                    <w:t>Technicien Informatique</w:t>
                  </w:r>
                </w:p>
              </w:tc>
              <w:tc>
                <w:tcPr>
                  <w:tcW w:w="2889" w:type="dxa"/>
                  <w:tcBorders>
                    <w:top w:val="single" w:sz="2" w:space="0" w:color="C0C0C0"/>
                  </w:tcBorders>
                  <w:shd w:val="clear" w:color="auto" w:fill="FFFFFF"/>
                  <w:vAlign w:val="center"/>
                </w:tcPr>
                <w:p w:rsidR="00F1276F" w:rsidRPr="00B96C45" w:rsidRDefault="009F454F">
                  <w:pPr>
                    <w:spacing w:after="0" w:line="100" w:lineRule="atLeast"/>
                    <w:jc w:val="right"/>
                    <w:rPr>
                      <w:lang w:val="fr-FR"/>
                    </w:rPr>
                  </w:pPr>
                  <w:r w:rsidRPr="00B96C45">
                    <w:rPr>
                      <w:lang w:val="fr-FR"/>
                    </w:rPr>
                    <w:t>1993 – 1994</w:t>
                  </w:r>
                </w:p>
              </w:tc>
            </w:tr>
          </w:tbl>
          <w:p w:rsidR="00F1276F" w:rsidRPr="00B96C45" w:rsidRDefault="009F454F">
            <w:pPr>
              <w:spacing w:after="0" w:line="100" w:lineRule="atLeast"/>
              <w:jc w:val="right"/>
              <w:rPr>
                <w:lang w:val="fr-FR"/>
              </w:rPr>
            </w:pPr>
            <w:r w:rsidRPr="00B96C45">
              <w:rPr>
                <w:b/>
                <w:lang w:val="fr-FR"/>
              </w:rPr>
              <w:t>Pilote Distribution</w:t>
            </w:r>
            <w:r w:rsidRPr="00B96C45">
              <w:rPr>
                <w:lang w:val="fr-FR"/>
              </w:rPr>
              <w:t>, Paris (17), France</w:t>
            </w:r>
          </w:p>
          <w:p w:rsidR="00F1276F" w:rsidRPr="00B96C45" w:rsidRDefault="009F454F">
            <w:pPr>
              <w:pStyle w:val="WW-Standard"/>
              <w:spacing w:after="0" w:line="100" w:lineRule="atLeast"/>
              <w:jc w:val="right"/>
              <w:rPr>
                <w:i/>
                <w:sz w:val="18"/>
                <w:szCs w:val="18"/>
                <w:lang w:val="fr-FR"/>
              </w:rPr>
            </w:pPr>
            <w:r w:rsidRPr="00B96C45">
              <w:rPr>
                <w:i/>
                <w:sz w:val="18"/>
                <w:szCs w:val="18"/>
                <w:lang w:val="fr-FR"/>
              </w:rPr>
              <w:t>Pilote Distribution revend une large variété de produits à des entreprises.</w:t>
            </w:r>
          </w:p>
          <w:p w:rsidR="009738D7" w:rsidRPr="00B96C45" w:rsidRDefault="009738D7" w:rsidP="009738D7">
            <w:pPr>
              <w:pStyle w:val="WW-Standard"/>
              <w:spacing w:after="0" w:line="100" w:lineRule="atLeast"/>
              <w:jc w:val="both"/>
              <w:rPr>
                <w:lang w:val="fr-FR"/>
              </w:rPr>
            </w:pPr>
          </w:p>
          <w:p w:rsidR="00F1276F" w:rsidRPr="00B96C45" w:rsidRDefault="009F454F" w:rsidP="00B96C45">
            <w:pPr>
              <w:pStyle w:val="WW-Standard"/>
              <w:numPr>
                <w:ilvl w:val="0"/>
                <w:numId w:val="8"/>
              </w:numPr>
              <w:spacing w:after="0" w:line="100" w:lineRule="atLeast"/>
              <w:jc w:val="both"/>
              <w:rPr>
                <w:lang w:val="fr-FR"/>
              </w:rPr>
            </w:pPr>
            <w:r w:rsidRPr="00B96C45">
              <w:rPr>
                <w:lang w:val="fr-FR"/>
              </w:rPr>
              <w:t>Services et support pour tous problèmes techniques sur site.</w:t>
            </w:r>
          </w:p>
          <w:p w:rsidR="00F1276F" w:rsidRPr="00B96C45" w:rsidRDefault="009F454F" w:rsidP="00B96C45">
            <w:pPr>
              <w:pStyle w:val="WW-Standard"/>
              <w:numPr>
                <w:ilvl w:val="0"/>
                <w:numId w:val="8"/>
              </w:numPr>
              <w:spacing w:after="0" w:line="100" w:lineRule="atLeast"/>
              <w:jc w:val="both"/>
              <w:rPr>
                <w:lang w:val="fr-FR"/>
              </w:rPr>
            </w:pPr>
            <w:r w:rsidRPr="00B96C45">
              <w:rPr>
                <w:lang w:val="fr-FR"/>
              </w:rPr>
              <w:t>Responsable du parc de 15 micro-ordinateurs et de la maintenance du logiciel «SYBEL Vente Plus». Paramétrage des éditions et des statistiques de ventes et d’achats et formation du personnel sur le logiciel.</w:t>
            </w:r>
          </w:p>
          <w:p w:rsidR="00F1276F" w:rsidRPr="00B96C45" w:rsidRDefault="009F454F" w:rsidP="00B96C45">
            <w:pPr>
              <w:pStyle w:val="WW-Standard"/>
              <w:numPr>
                <w:ilvl w:val="0"/>
                <w:numId w:val="8"/>
              </w:numPr>
              <w:spacing w:after="0" w:line="100" w:lineRule="atLeast"/>
              <w:jc w:val="both"/>
              <w:rPr>
                <w:lang w:val="fr-FR"/>
              </w:rPr>
            </w:pPr>
            <w:r w:rsidRPr="00B96C45">
              <w:rPr>
                <w:lang w:val="fr-FR"/>
              </w:rPr>
              <w:t>Responsable des achats de nouveaux micro-ordinateurs.</w:t>
            </w:r>
          </w:p>
          <w:p w:rsidR="00F1276F" w:rsidRPr="00B96C45" w:rsidRDefault="009F454F" w:rsidP="00B96C45">
            <w:pPr>
              <w:pStyle w:val="WW-Standard"/>
              <w:numPr>
                <w:ilvl w:val="0"/>
                <w:numId w:val="8"/>
              </w:numPr>
              <w:spacing w:after="0" w:line="100" w:lineRule="atLeast"/>
              <w:jc w:val="both"/>
              <w:rPr>
                <w:lang w:val="fr-FR"/>
              </w:rPr>
            </w:pPr>
            <w:r w:rsidRPr="00B96C45">
              <w:rPr>
                <w:lang w:val="fr-FR"/>
              </w:rPr>
              <w:t>Assistance technique des différents services.</w:t>
            </w:r>
          </w:p>
          <w:p w:rsidR="00F1276F" w:rsidRPr="00B96C45" w:rsidRDefault="00F1276F">
            <w:pPr>
              <w:spacing w:after="0" w:line="100" w:lineRule="atLeast"/>
              <w:jc w:val="both"/>
              <w:rPr>
                <w:lang w:val="fr-FR"/>
              </w:rPr>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F1276F" w:rsidRPr="009A7D42">
              <w:tc>
                <w:tcPr>
                  <w:tcW w:w="5949" w:type="dxa"/>
                  <w:tcBorders>
                    <w:top w:val="single" w:sz="2" w:space="0" w:color="C0C0C0"/>
                  </w:tcBorders>
                  <w:shd w:val="clear" w:color="auto" w:fill="FFFFFF"/>
                  <w:vAlign w:val="center"/>
                </w:tcPr>
                <w:p w:rsidR="00F1276F" w:rsidRPr="00B96C45" w:rsidRDefault="009F454F">
                  <w:pPr>
                    <w:spacing w:after="0" w:line="100" w:lineRule="atLeast"/>
                    <w:rPr>
                      <w:lang w:val="fr-FR"/>
                    </w:rPr>
                  </w:pPr>
                  <w:r w:rsidRPr="00B96C45">
                    <w:rPr>
                      <w:b/>
                      <w:sz w:val="26"/>
                      <w:szCs w:val="26"/>
                      <w:lang w:val="fr-FR"/>
                    </w:rPr>
                    <w:t>Analyste Programmeur</w:t>
                  </w:r>
                </w:p>
              </w:tc>
              <w:tc>
                <w:tcPr>
                  <w:tcW w:w="2889" w:type="dxa"/>
                  <w:tcBorders>
                    <w:top w:val="single" w:sz="2" w:space="0" w:color="C0C0C0"/>
                  </w:tcBorders>
                  <w:shd w:val="clear" w:color="auto" w:fill="FFFFFF"/>
                  <w:vAlign w:val="center"/>
                </w:tcPr>
                <w:p w:rsidR="00F1276F" w:rsidRPr="00B96C45" w:rsidRDefault="009F454F">
                  <w:pPr>
                    <w:spacing w:after="0" w:line="100" w:lineRule="atLeast"/>
                    <w:jc w:val="right"/>
                    <w:rPr>
                      <w:lang w:val="fr-FR"/>
                    </w:rPr>
                  </w:pPr>
                  <w:r w:rsidRPr="00B96C45">
                    <w:rPr>
                      <w:lang w:val="fr-FR"/>
                    </w:rPr>
                    <w:t>1989 – 1990</w:t>
                  </w:r>
                </w:p>
              </w:tc>
            </w:tr>
          </w:tbl>
          <w:p w:rsidR="00F1276F" w:rsidRPr="00B96C45" w:rsidRDefault="009F454F">
            <w:pPr>
              <w:spacing w:after="0" w:line="100" w:lineRule="atLeast"/>
              <w:jc w:val="right"/>
              <w:rPr>
                <w:lang w:val="fr-FR"/>
              </w:rPr>
            </w:pPr>
            <w:r w:rsidRPr="00B96C45">
              <w:rPr>
                <w:b/>
                <w:lang w:val="fr-FR"/>
              </w:rPr>
              <w:t>I.C.T.S</w:t>
            </w:r>
            <w:r w:rsidRPr="00B96C45">
              <w:rPr>
                <w:lang w:val="fr-FR"/>
              </w:rPr>
              <w:t>, Paris (18), France</w:t>
            </w:r>
          </w:p>
          <w:p w:rsidR="00F1276F" w:rsidRPr="00B96C45" w:rsidRDefault="009F454F">
            <w:pPr>
              <w:pStyle w:val="WW-Standard"/>
              <w:spacing w:after="0" w:line="100" w:lineRule="atLeast"/>
              <w:jc w:val="right"/>
              <w:rPr>
                <w:i/>
                <w:sz w:val="18"/>
                <w:szCs w:val="18"/>
                <w:lang w:val="fr-FR"/>
              </w:rPr>
            </w:pPr>
            <w:r w:rsidRPr="00B96C45">
              <w:rPr>
                <w:i/>
                <w:sz w:val="18"/>
                <w:szCs w:val="18"/>
                <w:lang w:val="fr-FR"/>
              </w:rPr>
              <w:t>I.C.T.S est une société de développement de logiciels de gestion.</w:t>
            </w:r>
          </w:p>
          <w:p w:rsidR="009738D7" w:rsidRPr="00B96C45" w:rsidRDefault="009738D7" w:rsidP="009738D7">
            <w:pPr>
              <w:pStyle w:val="WW-Standard"/>
              <w:spacing w:after="0" w:line="100" w:lineRule="atLeast"/>
              <w:jc w:val="both"/>
              <w:rPr>
                <w:lang w:val="fr-FR"/>
              </w:rPr>
            </w:pPr>
          </w:p>
          <w:p w:rsidR="00F1276F" w:rsidRPr="00B96C45" w:rsidRDefault="009F454F" w:rsidP="00B96C45">
            <w:pPr>
              <w:pStyle w:val="WW-Standard"/>
              <w:numPr>
                <w:ilvl w:val="0"/>
                <w:numId w:val="8"/>
              </w:numPr>
              <w:spacing w:after="0" w:line="100" w:lineRule="atLeast"/>
              <w:jc w:val="both"/>
              <w:rPr>
                <w:lang w:val="fr-FR"/>
              </w:rPr>
            </w:pPr>
            <w:r w:rsidRPr="00B96C45">
              <w:rPr>
                <w:lang w:val="fr-FR"/>
              </w:rPr>
              <w:t>Programmation sous MS-DOS,  d’une gestion de la paie, un logiciel d’établissement de devis, de commandes et de factures.</w:t>
            </w:r>
          </w:p>
          <w:p w:rsidR="00F1276F" w:rsidRPr="00B96C45" w:rsidRDefault="009F454F" w:rsidP="00B96C45">
            <w:pPr>
              <w:pStyle w:val="WW-Standard"/>
              <w:numPr>
                <w:ilvl w:val="0"/>
                <w:numId w:val="8"/>
              </w:numPr>
              <w:spacing w:after="0" w:line="100" w:lineRule="atLeast"/>
              <w:jc w:val="both"/>
              <w:rPr>
                <w:lang w:val="fr-FR"/>
              </w:rPr>
            </w:pPr>
            <w:r w:rsidRPr="00B96C45">
              <w:rPr>
                <w:lang w:val="fr-FR"/>
              </w:rPr>
              <w:t>Informatisation complète (5 micro-ordinateurs, 4 imprimantes, réseau poste à poste, et programmation du logiciel) d’une société de grossiste en électricité.</w:t>
            </w:r>
          </w:p>
          <w:p w:rsidR="00F1276F" w:rsidRPr="00B96C45" w:rsidRDefault="009F454F" w:rsidP="00B96C45">
            <w:pPr>
              <w:pStyle w:val="WW-Standard"/>
              <w:numPr>
                <w:ilvl w:val="0"/>
                <w:numId w:val="8"/>
              </w:numPr>
              <w:spacing w:after="0" w:line="100" w:lineRule="atLeast"/>
              <w:jc w:val="both"/>
              <w:rPr>
                <w:lang w:val="fr-FR"/>
              </w:rPr>
            </w:pPr>
            <w:r w:rsidRPr="00B96C45">
              <w:rPr>
                <w:lang w:val="fr-FR"/>
              </w:rPr>
              <w:t>Programmation d’un logiciel de gestion pour un fabriquant de bijoux.</w:t>
            </w:r>
          </w:p>
          <w:p w:rsidR="00F1276F" w:rsidRPr="00B96C45" w:rsidRDefault="009F454F" w:rsidP="00B96C45">
            <w:pPr>
              <w:pStyle w:val="WW-Standard"/>
              <w:numPr>
                <w:ilvl w:val="0"/>
                <w:numId w:val="8"/>
              </w:numPr>
              <w:spacing w:after="0" w:line="100" w:lineRule="atLeast"/>
              <w:jc w:val="both"/>
              <w:rPr>
                <w:lang w:val="fr-FR"/>
              </w:rPr>
            </w:pPr>
            <w:r w:rsidRPr="00B96C45">
              <w:rPr>
                <w:lang w:val="fr-FR"/>
              </w:rPr>
              <w:t>Maintenance et formation.</w:t>
            </w:r>
          </w:p>
          <w:p w:rsidR="005B424E" w:rsidRPr="00B96C45" w:rsidRDefault="005B424E">
            <w:pPr>
              <w:pBdr>
                <w:bottom w:val="single" w:sz="4" w:space="0" w:color="808080"/>
              </w:pBdr>
              <w:spacing w:after="0" w:line="100" w:lineRule="atLeast"/>
              <w:jc w:val="both"/>
              <w:rPr>
                <w:b/>
                <w:sz w:val="28"/>
                <w:szCs w:val="28"/>
                <w:lang w:val="fr-FR"/>
              </w:rPr>
            </w:pPr>
          </w:p>
          <w:p w:rsidR="00F1276F" w:rsidRPr="00B96C45" w:rsidRDefault="009F454F">
            <w:pPr>
              <w:pBdr>
                <w:bottom w:val="single" w:sz="4" w:space="0" w:color="808080"/>
              </w:pBdr>
              <w:spacing w:after="0" w:line="100" w:lineRule="atLeast"/>
              <w:jc w:val="both"/>
              <w:rPr>
                <w:lang w:val="fr-FR"/>
              </w:rPr>
            </w:pPr>
            <w:r w:rsidRPr="00B96C45">
              <w:rPr>
                <w:b/>
                <w:sz w:val="28"/>
                <w:szCs w:val="28"/>
                <w:lang w:val="fr-FR"/>
              </w:rPr>
              <w:t>FORMATION</w:t>
            </w: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F1276F" w:rsidRPr="00AF3830">
              <w:tc>
                <w:tcPr>
                  <w:tcW w:w="5949" w:type="dxa"/>
                  <w:tcBorders>
                    <w:top w:val="single" w:sz="2" w:space="0" w:color="C0C0C0"/>
                  </w:tcBorders>
                  <w:shd w:val="clear" w:color="auto" w:fill="FFFFFF"/>
                  <w:vAlign w:val="center"/>
                </w:tcPr>
                <w:p w:rsidR="00F1276F" w:rsidRPr="00B96C45" w:rsidRDefault="009F454F">
                  <w:pPr>
                    <w:spacing w:after="0" w:line="100" w:lineRule="atLeast"/>
                    <w:rPr>
                      <w:lang w:val="fr-FR"/>
                    </w:rPr>
                  </w:pPr>
                  <w:r w:rsidRPr="00B96C45">
                    <w:rPr>
                      <w:b/>
                      <w:sz w:val="26"/>
                      <w:szCs w:val="26"/>
                      <w:lang w:val="fr-FR"/>
                    </w:rPr>
                    <w:t>CELTA, Certificat de Cambridge</w:t>
                  </w:r>
                </w:p>
              </w:tc>
              <w:tc>
                <w:tcPr>
                  <w:tcW w:w="2889" w:type="dxa"/>
                  <w:tcBorders>
                    <w:top w:val="single" w:sz="2" w:space="0" w:color="C0C0C0"/>
                  </w:tcBorders>
                  <w:shd w:val="clear" w:color="auto" w:fill="FFFFFF"/>
                  <w:vAlign w:val="center"/>
                </w:tcPr>
                <w:p w:rsidR="00F1276F" w:rsidRPr="00B96C45" w:rsidRDefault="009F454F">
                  <w:pPr>
                    <w:spacing w:after="0" w:line="100" w:lineRule="atLeast"/>
                    <w:jc w:val="right"/>
                    <w:rPr>
                      <w:lang w:val="fr-FR"/>
                    </w:rPr>
                  </w:pPr>
                  <w:r w:rsidRPr="00B96C45">
                    <w:rPr>
                      <w:color w:val="000000"/>
                      <w:lang w:val="fr-FR"/>
                    </w:rPr>
                    <w:t>Mai 2015 – Juin 2015</w:t>
                  </w:r>
                </w:p>
              </w:tc>
            </w:tr>
          </w:tbl>
          <w:p w:rsidR="00F1276F" w:rsidRPr="003C412A" w:rsidRDefault="009F454F">
            <w:pPr>
              <w:spacing w:after="0" w:line="100" w:lineRule="atLeast"/>
              <w:jc w:val="right"/>
            </w:pPr>
            <w:r w:rsidRPr="003C412A">
              <w:rPr>
                <w:b/>
                <w:bCs/>
              </w:rPr>
              <w:t>CELTA: Certificate in Teaching English to Speakers of Other Languages</w:t>
            </w:r>
          </w:p>
          <w:p w:rsidR="00F1276F" w:rsidRDefault="009F454F">
            <w:pPr>
              <w:spacing w:after="0" w:line="100" w:lineRule="atLeast"/>
              <w:jc w:val="right"/>
              <w:rPr>
                <w:i/>
                <w:iCs/>
                <w:sz w:val="18"/>
                <w:szCs w:val="18"/>
                <w:lang w:val="fr-FR"/>
              </w:rPr>
            </w:pPr>
            <w:r w:rsidRPr="00B96C45">
              <w:rPr>
                <w:i/>
                <w:iCs/>
                <w:sz w:val="18"/>
                <w:szCs w:val="18"/>
                <w:lang w:val="fr-FR"/>
              </w:rPr>
              <w:t>Certificat permettant de donner des cours d'Anglais aux personnes parlant un autre langage.</w:t>
            </w:r>
          </w:p>
          <w:p w:rsidR="00B96C45" w:rsidRPr="00B96C45" w:rsidRDefault="00B96C45">
            <w:pPr>
              <w:spacing w:after="0" w:line="100" w:lineRule="atLeast"/>
              <w:jc w:val="right"/>
              <w:rPr>
                <w:i/>
                <w:iCs/>
                <w:sz w:val="18"/>
                <w:szCs w:val="18"/>
                <w:lang w:val="fr-FR"/>
              </w:rPr>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F1276F" w:rsidRPr="009A7D42" w:rsidTr="005B424E">
              <w:tc>
                <w:tcPr>
                  <w:tcW w:w="5950" w:type="dxa"/>
                  <w:tcBorders>
                    <w:top w:val="single" w:sz="2" w:space="0" w:color="C0C0C0"/>
                  </w:tcBorders>
                  <w:shd w:val="clear" w:color="auto" w:fill="FFFFFF"/>
                  <w:vAlign w:val="center"/>
                </w:tcPr>
                <w:p w:rsidR="00F1276F" w:rsidRPr="00B96C45" w:rsidRDefault="009F454F">
                  <w:pPr>
                    <w:pStyle w:val="WW-Standard"/>
                    <w:spacing w:after="0" w:line="100" w:lineRule="atLeast"/>
                    <w:rPr>
                      <w:b/>
                      <w:sz w:val="26"/>
                      <w:szCs w:val="26"/>
                      <w:lang w:val="fr-FR"/>
                    </w:rPr>
                  </w:pPr>
                  <w:r w:rsidRPr="00B96C45">
                    <w:rPr>
                      <w:b/>
                      <w:sz w:val="26"/>
                      <w:szCs w:val="26"/>
                      <w:lang w:val="fr-FR"/>
                    </w:rPr>
                    <w:t>Compétence en Anglais et Certificat TOEIC</w:t>
                  </w:r>
                </w:p>
              </w:tc>
              <w:tc>
                <w:tcPr>
                  <w:tcW w:w="2889" w:type="dxa"/>
                  <w:tcBorders>
                    <w:top w:val="single" w:sz="2" w:space="0" w:color="C0C0C0"/>
                  </w:tcBorders>
                  <w:shd w:val="clear" w:color="auto" w:fill="FFFFFF"/>
                  <w:vAlign w:val="center"/>
                </w:tcPr>
                <w:p w:rsidR="00F1276F" w:rsidRPr="00B96C45" w:rsidRDefault="009F454F">
                  <w:pPr>
                    <w:spacing w:after="0" w:line="100" w:lineRule="atLeast"/>
                    <w:jc w:val="right"/>
                    <w:rPr>
                      <w:lang w:val="fr-FR"/>
                    </w:rPr>
                  </w:pPr>
                  <w:r w:rsidRPr="00B96C45">
                    <w:rPr>
                      <w:color w:val="000000"/>
                      <w:lang w:val="fr-FR"/>
                    </w:rPr>
                    <w:t>Octobre 2005 – Mars 2006</w:t>
                  </w:r>
                </w:p>
              </w:tc>
            </w:tr>
          </w:tbl>
          <w:p w:rsidR="00F1276F" w:rsidRPr="00B96C45" w:rsidRDefault="009F454F">
            <w:pPr>
              <w:pStyle w:val="WW-Standard"/>
              <w:spacing w:after="0" w:line="100" w:lineRule="atLeast"/>
              <w:jc w:val="right"/>
              <w:rPr>
                <w:lang w:val="fr-FR"/>
              </w:rPr>
            </w:pPr>
            <w:r w:rsidRPr="00B96C45">
              <w:rPr>
                <w:b/>
                <w:lang w:val="fr-FR"/>
              </w:rPr>
              <w:t>GRETA Ecole professionnelle d’Anglais</w:t>
            </w:r>
            <w:r w:rsidRPr="00B96C45">
              <w:rPr>
                <w:lang w:val="fr-FR"/>
              </w:rPr>
              <w:t>, Val d’Oise, France</w:t>
            </w:r>
          </w:p>
          <w:p w:rsidR="00F1276F" w:rsidRPr="00B96C45" w:rsidRDefault="009F454F" w:rsidP="005B424E">
            <w:pPr>
              <w:pStyle w:val="WW-Standard"/>
              <w:spacing w:after="0" w:line="100" w:lineRule="atLeast"/>
              <w:rPr>
                <w:lang w:val="fr-FR"/>
              </w:rPr>
            </w:pPr>
            <w:r w:rsidRPr="00B96C45">
              <w:rPr>
                <w:lang w:val="fr-FR"/>
              </w:rPr>
              <w:t>Afin d’améliorer mon niveau d’Anglais, j’ai pris des cours dans ce centre.</w:t>
            </w:r>
            <w:r w:rsidR="005B424E" w:rsidRPr="00B96C45">
              <w:rPr>
                <w:lang w:val="fr-FR"/>
              </w:rPr>
              <w:t xml:space="preserve"> </w:t>
            </w:r>
            <w:r w:rsidRPr="00B96C45">
              <w:rPr>
                <w:lang w:val="fr-FR"/>
              </w:rPr>
              <w:t>TOEIC : 795/990</w:t>
            </w:r>
          </w:p>
          <w:p w:rsidR="00B96C45" w:rsidRPr="00B96C45" w:rsidRDefault="00B96C45" w:rsidP="005B424E">
            <w:pPr>
              <w:pStyle w:val="WW-Standard"/>
              <w:spacing w:after="0" w:line="100" w:lineRule="atLeast"/>
              <w:rPr>
                <w:lang w:val="fr-FR"/>
              </w:rPr>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F1276F" w:rsidRPr="009A7D42" w:rsidTr="005B424E">
              <w:tc>
                <w:tcPr>
                  <w:tcW w:w="5950" w:type="dxa"/>
                  <w:tcBorders>
                    <w:top w:val="single" w:sz="2" w:space="0" w:color="C0C0C0"/>
                  </w:tcBorders>
                  <w:shd w:val="clear" w:color="auto" w:fill="FFFFFF"/>
                  <w:vAlign w:val="center"/>
                </w:tcPr>
                <w:p w:rsidR="00F1276F" w:rsidRPr="00B96C45" w:rsidRDefault="009F454F" w:rsidP="00AF3830">
                  <w:pPr>
                    <w:pStyle w:val="WW-Standard"/>
                    <w:spacing w:after="0" w:line="100" w:lineRule="atLeast"/>
                    <w:rPr>
                      <w:b/>
                      <w:sz w:val="26"/>
                      <w:szCs w:val="26"/>
                      <w:lang w:val="fr-FR"/>
                    </w:rPr>
                  </w:pPr>
                  <w:r w:rsidRPr="00B96C45">
                    <w:rPr>
                      <w:b/>
                      <w:sz w:val="26"/>
                      <w:szCs w:val="26"/>
                      <w:lang w:val="fr-FR"/>
                    </w:rPr>
                    <w:t xml:space="preserve">Brevet de Technicien Supérieur en Informatique de </w:t>
                  </w:r>
                  <w:r w:rsidR="00AF3830">
                    <w:rPr>
                      <w:b/>
                      <w:sz w:val="26"/>
                      <w:szCs w:val="26"/>
                      <w:lang w:val="fr-FR"/>
                    </w:rPr>
                    <w:t>G</w:t>
                  </w:r>
                  <w:r w:rsidRPr="00B96C45">
                    <w:rPr>
                      <w:b/>
                      <w:sz w:val="26"/>
                      <w:szCs w:val="26"/>
                      <w:lang w:val="fr-FR"/>
                    </w:rPr>
                    <w:t>estion</w:t>
                  </w:r>
                </w:p>
              </w:tc>
              <w:tc>
                <w:tcPr>
                  <w:tcW w:w="2889" w:type="dxa"/>
                  <w:tcBorders>
                    <w:top w:val="single" w:sz="2" w:space="0" w:color="C0C0C0"/>
                  </w:tcBorders>
                  <w:shd w:val="clear" w:color="auto" w:fill="FFFFFF"/>
                  <w:vAlign w:val="center"/>
                </w:tcPr>
                <w:p w:rsidR="00F1276F" w:rsidRPr="00B96C45" w:rsidRDefault="009F454F">
                  <w:pPr>
                    <w:spacing w:after="0" w:line="100" w:lineRule="atLeast"/>
                    <w:jc w:val="right"/>
                    <w:rPr>
                      <w:lang w:val="fr-FR"/>
                    </w:rPr>
                  </w:pPr>
                  <w:r w:rsidRPr="00B96C45">
                    <w:rPr>
                      <w:lang w:val="fr-FR"/>
                    </w:rPr>
                    <w:t>Juillet 1989</w:t>
                  </w:r>
                </w:p>
              </w:tc>
            </w:tr>
          </w:tbl>
          <w:p w:rsidR="00F1276F" w:rsidRPr="00B96C45" w:rsidRDefault="009F454F">
            <w:pPr>
              <w:spacing w:after="0" w:line="100" w:lineRule="atLeast"/>
              <w:jc w:val="right"/>
              <w:rPr>
                <w:lang w:val="fr-FR"/>
              </w:rPr>
            </w:pPr>
            <w:r w:rsidRPr="00B96C45">
              <w:rPr>
                <w:b/>
                <w:lang w:val="fr-FR"/>
              </w:rPr>
              <w:t>E.S.I.G (Ecole Supérieure d'Informatique et de Gestion)</w:t>
            </w:r>
            <w:r w:rsidRPr="00B96C45">
              <w:rPr>
                <w:lang w:val="fr-FR"/>
              </w:rPr>
              <w:t>,</w:t>
            </w:r>
            <w:r w:rsidRPr="00B96C45">
              <w:rPr>
                <w:b/>
                <w:lang w:val="fr-FR"/>
              </w:rPr>
              <w:t xml:space="preserve"> </w:t>
            </w:r>
            <w:r w:rsidRPr="00B96C45">
              <w:rPr>
                <w:lang w:val="fr-FR"/>
              </w:rPr>
              <w:t>Paris, France</w:t>
            </w:r>
          </w:p>
          <w:p w:rsidR="00B96C45" w:rsidRDefault="00B96C45">
            <w:pPr>
              <w:pStyle w:val="WW-Standard"/>
              <w:spacing w:after="0" w:line="100" w:lineRule="atLeast"/>
              <w:jc w:val="both"/>
              <w:rPr>
                <w:lang w:val="fr-FR"/>
              </w:rPr>
            </w:pPr>
          </w:p>
          <w:p w:rsidR="00F1276F" w:rsidRPr="00B96C45" w:rsidRDefault="009F454F">
            <w:pPr>
              <w:pStyle w:val="WW-Standard"/>
              <w:spacing w:after="0" w:line="100" w:lineRule="atLeast"/>
              <w:jc w:val="both"/>
              <w:rPr>
                <w:lang w:val="fr-FR"/>
              </w:rPr>
            </w:pPr>
            <w:r w:rsidRPr="00B96C45">
              <w:rPr>
                <w:lang w:val="fr-FR"/>
              </w:rPr>
              <w:t>Spécialisé en programmation sur micro-ordinateur sous Turbo Pascal et DBase III et sous mini-système IBM36 en COBOL. Projet de fin d’année: une gestion complète des stocks en COBOL.</w:t>
            </w:r>
          </w:p>
          <w:p w:rsidR="00F1276F" w:rsidRDefault="009F454F">
            <w:pPr>
              <w:pStyle w:val="WW-Standard"/>
              <w:spacing w:after="0" w:line="100" w:lineRule="atLeast"/>
              <w:rPr>
                <w:lang w:val="fr-FR"/>
              </w:rPr>
            </w:pPr>
            <w:r w:rsidRPr="00B96C45">
              <w:rPr>
                <w:lang w:val="fr-FR"/>
              </w:rPr>
              <w:t>Diplôme obtenu au bout de ces 2 années.</w:t>
            </w:r>
          </w:p>
          <w:p w:rsidR="00B96C45" w:rsidRPr="00B96C45" w:rsidRDefault="00B96C45">
            <w:pPr>
              <w:pStyle w:val="WW-Standard"/>
              <w:spacing w:after="0" w:line="100" w:lineRule="atLeast"/>
              <w:rPr>
                <w:lang w:val="fr-FR"/>
              </w:rPr>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F1276F" w:rsidRPr="009A7D42" w:rsidTr="005B424E">
              <w:tc>
                <w:tcPr>
                  <w:tcW w:w="5950" w:type="dxa"/>
                  <w:tcBorders>
                    <w:top w:val="single" w:sz="2" w:space="0" w:color="C0C0C0"/>
                  </w:tcBorders>
                  <w:shd w:val="clear" w:color="auto" w:fill="FFFFFF"/>
                  <w:vAlign w:val="center"/>
                </w:tcPr>
                <w:p w:rsidR="00F1276F" w:rsidRPr="00AF3830" w:rsidRDefault="009F454F" w:rsidP="00AF3830">
                  <w:pPr>
                    <w:spacing w:after="0" w:line="100" w:lineRule="atLeast"/>
                    <w:rPr>
                      <w:lang w:val="fr-FR"/>
                    </w:rPr>
                  </w:pPr>
                  <w:r w:rsidRPr="00B96C45">
                    <w:rPr>
                      <w:b/>
                      <w:sz w:val="26"/>
                      <w:szCs w:val="26"/>
                      <w:lang w:val="fr-FR"/>
                    </w:rPr>
                    <w:t>Baccalauréat G2 (Techniques Quantitatives de Gestion)</w:t>
                  </w:r>
                  <w:r w:rsidR="00AF3830">
                    <w:rPr>
                      <w:b/>
                      <w:sz w:val="26"/>
                      <w:szCs w:val="26"/>
                      <w:lang w:val="fr-FR"/>
                    </w:rPr>
                    <w:t xml:space="preserve"> </w:t>
                  </w:r>
                  <w:r w:rsidR="00AF3830" w:rsidRPr="00B96C45">
                    <w:rPr>
                      <w:iCs/>
                      <w:lang w:val="fr-FR"/>
                    </w:rPr>
                    <w:t>Diplôme obtenu.</w:t>
                  </w:r>
                </w:p>
              </w:tc>
              <w:tc>
                <w:tcPr>
                  <w:tcW w:w="2889" w:type="dxa"/>
                  <w:tcBorders>
                    <w:top w:val="single" w:sz="2" w:space="0" w:color="C0C0C0"/>
                  </w:tcBorders>
                  <w:shd w:val="clear" w:color="auto" w:fill="FFFFFF"/>
                  <w:vAlign w:val="center"/>
                </w:tcPr>
                <w:p w:rsidR="00F1276F" w:rsidRPr="00B96C45" w:rsidRDefault="009F454F">
                  <w:pPr>
                    <w:spacing w:after="0" w:line="100" w:lineRule="atLeast"/>
                    <w:jc w:val="right"/>
                    <w:rPr>
                      <w:lang w:val="fr-FR"/>
                    </w:rPr>
                  </w:pPr>
                  <w:r w:rsidRPr="00B96C45">
                    <w:rPr>
                      <w:lang w:val="fr-FR"/>
                    </w:rPr>
                    <w:t>Juillet 1987</w:t>
                  </w:r>
                </w:p>
              </w:tc>
            </w:tr>
          </w:tbl>
          <w:p w:rsidR="00F1276F" w:rsidRPr="00B96C45" w:rsidRDefault="009F454F">
            <w:pPr>
              <w:spacing w:after="0" w:line="100" w:lineRule="atLeast"/>
              <w:jc w:val="right"/>
              <w:rPr>
                <w:lang w:val="fr-FR"/>
              </w:rPr>
            </w:pPr>
            <w:r w:rsidRPr="00B96C45">
              <w:rPr>
                <w:b/>
                <w:bCs/>
                <w:sz w:val="20"/>
                <w:szCs w:val="20"/>
                <w:lang w:val="fr-FR"/>
              </w:rPr>
              <w:t>BASIG</w:t>
            </w:r>
            <w:r w:rsidRPr="00B96C45">
              <w:rPr>
                <w:sz w:val="20"/>
                <w:szCs w:val="20"/>
                <w:lang w:val="fr-FR"/>
              </w:rPr>
              <w:t>, Antony, France</w:t>
            </w:r>
          </w:p>
          <w:p w:rsidR="00F1276F" w:rsidRPr="00B96C45" w:rsidRDefault="009F454F">
            <w:pPr>
              <w:pStyle w:val="WW-Standard"/>
              <w:pBdr>
                <w:bottom w:val="single" w:sz="4" w:space="0" w:color="808080"/>
              </w:pBdr>
              <w:spacing w:after="0" w:line="100" w:lineRule="atLeast"/>
              <w:rPr>
                <w:b/>
                <w:sz w:val="28"/>
                <w:szCs w:val="28"/>
                <w:lang w:val="fr-FR"/>
              </w:rPr>
            </w:pPr>
            <w:r w:rsidRPr="00B96C45">
              <w:rPr>
                <w:b/>
                <w:sz w:val="28"/>
                <w:szCs w:val="28"/>
                <w:lang w:val="fr-FR"/>
              </w:rPr>
              <w:lastRenderedPageBreak/>
              <w:t>ACTIVITES &amp; RECOMPENSES</w:t>
            </w:r>
          </w:p>
          <w:p w:rsidR="00F1276F" w:rsidRPr="00B96C45" w:rsidRDefault="00F1276F">
            <w:pPr>
              <w:spacing w:after="0" w:line="100" w:lineRule="atLeast"/>
              <w:rPr>
                <w:lang w:val="fr-FR"/>
              </w:rPr>
            </w:pPr>
          </w:p>
          <w:p w:rsidR="009738D7" w:rsidRPr="00B96C45" w:rsidRDefault="009738D7" w:rsidP="009738D7">
            <w:pPr>
              <w:spacing w:after="0" w:line="100" w:lineRule="atLeast"/>
              <w:rPr>
                <w:bCs/>
                <w:lang w:val="fr-FR"/>
              </w:rPr>
            </w:pPr>
            <w:r w:rsidRPr="00B96C45">
              <w:rPr>
                <w:bCs/>
                <w:lang w:val="fr-FR"/>
              </w:rPr>
              <w:t>Mise à jour, correction, am</w:t>
            </w:r>
            <w:r w:rsidR="00B96C45" w:rsidRPr="00B96C45">
              <w:rPr>
                <w:bCs/>
                <w:lang w:val="fr-FR"/>
              </w:rPr>
              <w:t>é</w:t>
            </w:r>
            <w:r w:rsidRPr="00B96C45">
              <w:rPr>
                <w:bCs/>
                <w:lang w:val="fr-FR"/>
              </w:rPr>
              <w:t xml:space="preserve">lioration </w:t>
            </w:r>
            <w:r w:rsidR="00B96C45" w:rsidRPr="00B96C45">
              <w:rPr>
                <w:bCs/>
                <w:lang w:val="fr-FR"/>
              </w:rPr>
              <w:t xml:space="preserve">avec apport de nouvelles fonctionnalités pour le site </w:t>
            </w:r>
            <w:hyperlink r:id="rId9" w:history="1">
              <w:r w:rsidRPr="00B96C45">
                <w:rPr>
                  <w:rStyle w:val="Hyperlink"/>
                  <w:bCs/>
                  <w:lang w:val="fr-FR"/>
                </w:rPr>
                <w:t>www.enthalpya.com</w:t>
              </w:r>
            </w:hyperlink>
            <w:r w:rsidRPr="00B96C45">
              <w:rPr>
                <w:bCs/>
                <w:lang w:val="fr-FR"/>
              </w:rPr>
              <w:t xml:space="preserve"> </w:t>
            </w:r>
            <w:r w:rsidR="00B96C45" w:rsidRPr="00B96C45">
              <w:rPr>
                <w:bCs/>
                <w:lang w:val="fr-FR"/>
              </w:rPr>
              <w:t>avec le</w:t>
            </w:r>
            <w:r w:rsidRPr="00B96C45">
              <w:rPr>
                <w:bCs/>
                <w:lang w:val="fr-FR"/>
              </w:rPr>
              <w:t xml:space="preserve"> framework </w:t>
            </w:r>
            <w:r w:rsidR="00B96C45" w:rsidRPr="00B96C45">
              <w:rPr>
                <w:bCs/>
                <w:lang w:val="fr-FR"/>
              </w:rPr>
              <w:t xml:space="preserve">Zend </w:t>
            </w:r>
            <w:r w:rsidRPr="00B96C45">
              <w:rPr>
                <w:bCs/>
                <w:lang w:val="fr-FR"/>
              </w:rPr>
              <w:t>v1.</w:t>
            </w:r>
          </w:p>
          <w:p w:rsidR="009738D7" w:rsidRPr="00B96C45" w:rsidRDefault="009738D7">
            <w:pPr>
              <w:pStyle w:val="WW-Standard"/>
              <w:spacing w:after="0" w:line="100" w:lineRule="atLeast"/>
              <w:jc w:val="both"/>
              <w:rPr>
                <w:lang w:val="fr-FR"/>
              </w:rPr>
            </w:pPr>
          </w:p>
          <w:p w:rsidR="00F1276F" w:rsidRPr="00B96C45" w:rsidRDefault="009F454F">
            <w:pPr>
              <w:pStyle w:val="WW-Standard"/>
              <w:spacing w:after="0" w:line="100" w:lineRule="atLeast"/>
              <w:jc w:val="both"/>
              <w:rPr>
                <w:lang w:val="fr-FR"/>
              </w:rPr>
            </w:pPr>
            <w:r w:rsidRPr="00B96C45">
              <w:rPr>
                <w:lang w:val="fr-FR"/>
              </w:rPr>
              <w:t xml:space="preserve">Création d’un émulateur/simulateur du CPU 6502, un lecteur de disque et un assembleur 6502 pour les ordinateurs Apple II, programmes sur le site : </w:t>
            </w:r>
            <w:hyperlink r:id="rId10" w:history="1">
              <w:r w:rsidR="00C821F0" w:rsidRPr="00B96C45">
                <w:rPr>
                  <w:rStyle w:val="Hyperlink"/>
                  <w:lang w:val="fr-FR"/>
                </w:rPr>
                <w:t>https://github.com/flaith-nycd</w:t>
              </w:r>
            </w:hyperlink>
            <w:r w:rsidRPr="00B96C45">
              <w:rPr>
                <w:lang w:val="fr-FR"/>
              </w:rPr>
              <w:t xml:space="preserve"> </w:t>
            </w:r>
          </w:p>
          <w:p w:rsidR="00F1276F" w:rsidRPr="00B96C45" w:rsidRDefault="00F1276F">
            <w:pPr>
              <w:spacing w:after="0" w:line="100" w:lineRule="atLeast"/>
              <w:rPr>
                <w:lang w:val="fr-FR"/>
              </w:rPr>
            </w:pPr>
          </w:p>
          <w:p w:rsidR="00B96C45" w:rsidRPr="00B96C45" w:rsidRDefault="00B96C45" w:rsidP="00B96C45">
            <w:pPr>
              <w:pStyle w:val="WW-Standard"/>
              <w:spacing w:after="0" w:line="100" w:lineRule="atLeast"/>
              <w:jc w:val="both"/>
              <w:rPr>
                <w:lang w:val="fr-FR"/>
              </w:rPr>
            </w:pPr>
            <w:r w:rsidRPr="00B96C45">
              <w:rPr>
                <w:lang w:val="fr-FR"/>
              </w:rPr>
              <w:t>Développement de jeux et d’utilitaires. Traduction de documents techniques. Apprentissage de l’électronique.</w:t>
            </w:r>
          </w:p>
          <w:p w:rsidR="00B96C45" w:rsidRPr="00B96C45" w:rsidRDefault="00B96C45" w:rsidP="00B96C45">
            <w:pPr>
              <w:pStyle w:val="WW-Standard"/>
              <w:spacing w:after="0" w:line="100" w:lineRule="atLeast"/>
              <w:jc w:val="both"/>
              <w:rPr>
                <w:lang w:val="fr-FR"/>
              </w:rPr>
            </w:pPr>
          </w:p>
          <w:p w:rsidR="00B96C45" w:rsidRPr="00B96C45" w:rsidRDefault="00B96C45" w:rsidP="00B96C45">
            <w:pPr>
              <w:pStyle w:val="WW-Standard"/>
              <w:spacing w:after="0" w:line="100" w:lineRule="atLeast"/>
              <w:jc w:val="both"/>
              <w:rPr>
                <w:lang w:val="fr-FR"/>
              </w:rPr>
            </w:pPr>
            <w:r w:rsidRPr="00B96C45">
              <w:rPr>
                <w:lang w:val="fr-FR"/>
              </w:rPr>
              <w:t>Collection et remise en fonction d’anciens ordinateurs (seulement des Apple IIc/IIe et Apple IIGS)</w:t>
            </w:r>
          </w:p>
          <w:p w:rsidR="00B96C45" w:rsidRPr="00B96C45" w:rsidRDefault="00B96C45" w:rsidP="00B96C45">
            <w:pPr>
              <w:pStyle w:val="WW-Standard"/>
              <w:spacing w:after="0" w:line="100" w:lineRule="atLeast"/>
              <w:jc w:val="both"/>
              <w:rPr>
                <w:lang w:val="fr-FR"/>
              </w:rPr>
            </w:pPr>
          </w:p>
          <w:p w:rsidR="00F1276F" w:rsidRPr="00B96C45" w:rsidRDefault="00F1276F">
            <w:pPr>
              <w:spacing w:after="0" w:line="100" w:lineRule="atLeast"/>
              <w:rPr>
                <w:lang w:val="fr-FR"/>
              </w:rPr>
            </w:pPr>
          </w:p>
          <w:p w:rsidR="00F1276F" w:rsidRPr="00B96C45" w:rsidRDefault="009F454F">
            <w:pPr>
              <w:pBdr>
                <w:bottom w:val="single" w:sz="4" w:space="0" w:color="808080"/>
              </w:pBdr>
              <w:spacing w:after="0" w:line="100" w:lineRule="atLeast"/>
              <w:rPr>
                <w:lang w:val="fr-FR"/>
              </w:rPr>
            </w:pPr>
            <w:r w:rsidRPr="00B96C45">
              <w:rPr>
                <w:b/>
                <w:sz w:val="28"/>
                <w:szCs w:val="28"/>
                <w:lang w:val="fr-FR"/>
              </w:rPr>
              <w:t>REFERENCES</w:t>
            </w:r>
          </w:p>
          <w:p w:rsidR="00F1276F" w:rsidRPr="00B96C45" w:rsidRDefault="00F1276F">
            <w:pPr>
              <w:spacing w:after="0" w:line="100" w:lineRule="atLeast"/>
              <w:rPr>
                <w:lang w:val="fr-FR"/>
              </w:rPr>
            </w:pPr>
          </w:p>
          <w:p w:rsidR="00F1276F" w:rsidRPr="00B96C45" w:rsidRDefault="009F454F">
            <w:pPr>
              <w:spacing w:after="0" w:line="100" w:lineRule="atLeast"/>
              <w:rPr>
                <w:lang w:val="fr-FR"/>
              </w:rPr>
            </w:pPr>
            <w:r w:rsidRPr="00B96C45">
              <w:rPr>
                <w:b/>
                <w:lang w:val="fr-FR"/>
              </w:rPr>
              <w:t>Améziane Ould (M.),</w:t>
            </w:r>
          </w:p>
          <w:p w:rsidR="00F1276F" w:rsidRPr="00B96C45" w:rsidRDefault="009F454F">
            <w:pPr>
              <w:spacing w:after="0" w:line="100" w:lineRule="atLeast"/>
              <w:rPr>
                <w:lang w:val="fr-FR"/>
              </w:rPr>
            </w:pPr>
            <w:r w:rsidRPr="00B96C45">
              <w:rPr>
                <w:lang w:val="fr-FR"/>
              </w:rPr>
              <w:t>Chef de Projet / Société Steria</w:t>
            </w:r>
          </w:p>
          <w:p w:rsidR="00F1276F" w:rsidRPr="00B96C45" w:rsidRDefault="009F454F">
            <w:pPr>
              <w:spacing w:after="0" w:line="100" w:lineRule="atLeast"/>
              <w:rPr>
                <w:lang w:val="fr-FR"/>
              </w:rPr>
            </w:pPr>
            <w:bookmarkStart w:id="1" w:name="__DdeLink__779_1798974016"/>
            <w:r w:rsidRPr="00B96C45">
              <w:rPr>
                <w:lang w:val="fr-FR"/>
              </w:rPr>
              <w:t xml:space="preserve">Téléphone mobile: </w:t>
            </w:r>
            <w:bookmarkEnd w:id="1"/>
            <w:r w:rsidRPr="00B96C45">
              <w:rPr>
                <w:lang w:val="fr-FR"/>
              </w:rPr>
              <w:t>06-79-761-123</w:t>
            </w:r>
          </w:p>
          <w:p w:rsidR="00F1276F" w:rsidRPr="00B96C45" w:rsidRDefault="009F454F">
            <w:pPr>
              <w:spacing w:after="0" w:line="100" w:lineRule="atLeast"/>
              <w:rPr>
                <w:lang w:val="fr-FR"/>
              </w:rPr>
            </w:pPr>
            <w:r w:rsidRPr="00B96C45">
              <w:rPr>
                <w:lang w:val="fr-FR"/>
              </w:rPr>
              <w:t xml:space="preserve">Email: </w:t>
            </w:r>
            <w:hyperlink r:id="rId11">
              <w:r w:rsidRPr="00B96C45">
                <w:rPr>
                  <w:rStyle w:val="InternetLink"/>
                </w:rPr>
                <w:t>ameziane.ould-yahia@steria.com</w:t>
              </w:r>
            </w:hyperlink>
          </w:p>
          <w:p w:rsidR="00F1276F" w:rsidRPr="00B96C45" w:rsidRDefault="00F1276F">
            <w:pPr>
              <w:spacing w:after="0" w:line="100" w:lineRule="atLeast"/>
              <w:rPr>
                <w:lang w:val="fr-FR"/>
              </w:rPr>
            </w:pPr>
          </w:p>
          <w:p w:rsidR="00F1276F" w:rsidRPr="00B96C45" w:rsidRDefault="009F454F">
            <w:pPr>
              <w:spacing w:after="0" w:line="100" w:lineRule="atLeast"/>
              <w:rPr>
                <w:lang w:val="fr-FR"/>
              </w:rPr>
            </w:pPr>
            <w:r w:rsidRPr="00B96C45">
              <w:rPr>
                <w:b/>
                <w:lang w:val="fr-FR"/>
              </w:rPr>
              <w:t>Ahmed Osman (M.),</w:t>
            </w:r>
          </w:p>
          <w:p w:rsidR="00F1276F" w:rsidRPr="00B96C45" w:rsidRDefault="009F454F">
            <w:pPr>
              <w:spacing w:after="0" w:line="100" w:lineRule="atLeast"/>
              <w:rPr>
                <w:lang w:val="fr-FR"/>
              </w:rPr>
            </w:pPr>
            <w:r w:rsidRPr="00B96C45">
              <w:rPr>
                <w:lang w:val="fr-FR"/>
              </w:rPr>
              <w:t>Responsable Helpdesk / Société Steria</w:t>
            </w:r>
          </w:p>
          <w:p w:rsidR="00F1276F" w:rsidRPr="00B96C45" w:rsidRDefault="009F454F">
            <w:pPr>
              <w:spacing w:after="0" w:line="100" w:lineRule="atLeast"/>
              <w:rPr>
                <w:lang w:val="fr-FR"/>
              </w:rPr>
            </w:pPr>
            <w:r w:rsidRPr="00B96C45">
              <w:rPr>
                <w:lang w:val="fr-FR"/>
              </w:rPr>
              <w:t>Téléphone mobile: 06-16-236-023</w:t>
            </w:r>
          </w:p>
          <w:p w:rsidR="00F1276F" w:rsidRPr="00B96C45" w:rsidRDefault="009F454F">
            <w:pPr>
              <w:spacing w:after="0" w:line="100" w:lineRule="atLeast"/>
              <w:rPr>
                <w:lang w:val="fr-FR"/>
              </w:rPr>
            </w:pPr>
            <w:r w:rsidRPr="00B96C45">
              <w:rPr>
                <w:lang w:val="fr-FR"/>
              </w:rPr>
              <w:t xml:space="preserve">Email: </w:t>
            </w:r>
            <w:hyperlink r:id="rId12">
              <w:r w:rsidRPr="00B96C45">
                <w:rPr>
                  <w:rStyle w:val="InternetLink"/>
                </w:rPr>
                <w:t>ahmed.osman92@gmail.com</w:t>
              </w:r>
            </w:hyperlink>
          </w:p>
          <w:p w:rsidR="00F1276F" w:rsidRPr="00B96C45" w:rsidRDefault="00F1276F">
            <w:pPr>
              <w:spacing w:after="0" w:line="100" w:lineRule="atLeast"/>
              <w:rPr>
                <w:lang w:val="fr-FR"/>
              </w:rPr>
            </w:pPr>
          </w:p>
          <w:p w:rsidR="00F1276F" w:rsidRPr="00B96C45" w:rsidRDefault="009F454F">
            <w:pPr>
              <w:spacing w:after="0" w:line="100" w:lineRule="atLeast"/>
              <w:rPr>
                <w:lang w:val="fr-FR"/>
              </w:rPr>
            </w:pPr>
            <w:r w:rsidRPr="00B96C45">
              <w:rPr>
                <w:b/>
                <w:lang w:val="fr-FR"/>
              </w:rPr>
              <w:t>Vincent Radenac (M.),</w:t>
            </w:r>
          </w:p>
          <w:p w:rsidR="00F1276F" w:rsidRPr="00B96C45" w:rsidRDefault="009F454F">
            <w:pPr>
              <w:spacing w:after="0" w:line="100" w:lineRule="atLeast"/>
              <w:rPr>
                <w:lang w:val="fr-FR"/>
              </w:rPr>
            </w:pPr>
            <w:r w:rsidRPr="00B96C45">
              <w:rPr>
                <w:lang w:val="fr-FR"/>
              </w:rPr>
              <w:t>Responsable Service Client / Société SRID/SRTD</w:t>
            </w:r>
          </w:p>
          <w:p w:rsidR="00F1276F" w:rsidRPr="00B96C45" w:rsidRDefault="009F454F">
            <w:pPr>
              <w:spacing w:after="0" w:line="100" w:lineRule="atLeast"/>
              <w:rPr>
                <w:lang w:val="fr-FR"/>
              </w:rPr>
            </w:pPr>
            <w:r w:rsidRPr="00B96C45">
              <w:rPr>
                <w:lang w:val="fr-FR"/>
              </w:rPr>
              <w:t>Téléphone mobile: 06-77-408-428</w:t>
            </w:r>
          </w:p>
          <w:p w:rsidR="00F1276F" w:rsidRPr="00B96C45" w:rsidRDefault="009F454F">
            <w:pPr>
              <w:rPr>
                <w:lang w:val="fr-FR"/>
              </w:rPr>
            </w:pPr>
            <w:r w:rsidRPr="00B96C45">
              <w:rPr>
                <w:lang w:val="fr-FR"/>
              </w:rPr>
              <w:t xml:space="preserve">Email: </w:t>
            </w:r>
            <w:hyperlink r:id="rId13">
              <w:r w:rsidRPr="00B96C45">
                <w:rPr>
                  <w:rStyle w:val="InternetLink"/>
                </w:rPr>
                <w:t>vradenac@ccip.fr</w:t>
              </w:r>
            </w:hyperlink>
          </w:p>
        </w:tc>
        <w:tc>
          <w:tcPr>
            <w:tcW w:w="1942" w:type="dxa"/>
            <w:shd w:val="clear" w:color="auto" w:fill="F2F2F2"/>
          </w:tcPr>
          <w:p w:rsidR="00F1276F" w:rsidRPr="00B96C45" w:rsidRDefault="009F454F">
            <w:pPr>
              <w:spacing w:after="0" w:line="100" w:lineRule="atLeast"/>
              <w:jc w:val="right"/>
              <w:rPr>
                <w:lang w:val="fr-FR"/>
              </w:rPr>
            </w:pPr>
            <w:r w:rsidRPr="00B96C45">
              <w:rPr>
                <w:b/>
                <w:sz w:val="30"/>
                <w:szCs w:val="30"/>
                <w:lang w:val="fr-FR"/>
              </w:rPr>
              <w:lastRenderedPageBreak/>
              <w:t>Compétences</w:t>
            </w:r>
          </w:p>
          <w:p w:rsidR="00F1276F" w:rsidRPr="00B96C45" w:rsidRDefault="00F1276F">
            <w:pPr>
              <w:spacing w:after="0" w:line="100" w:lineRule="atLeast"/>
              <w:rPr>
                <w:sz w:val="20"/>
                <w:szCs w:val="20"/>
                <w:lang w:val="fr-FR"/>
              </w:rPr>
            </w:pPr>
          </w:p>
          <w:p w:rsidR="00F1276F" w:rsidRPr="00B96C45" w:rsidRDefault="009F454F">
            <w:pPr>
              <w:spacing w:after="0" w:line="100" w:lineRule="atLeast"/>
              <w:jc w:val="right"/>
              <w:rPr>
                <w:sz w:val="20"/>
                <w:szCs w:val="20"/>
                <w:lang w:val="fr-FR"/>
              </w:rPr>
            </w:pPr>
            <w:r w:rsidRPr="00B96C45">
              <w:rPr>
                <w:sz w:val="20"/>
                <w:szCs w:val="20"/>
                <w:lang w:val="fr-FR"/>
              </w:rPr>
              <w:t>Management</w:t>
            </w:r>
          </w:p>
          <w:p w:rsidR="00F1276F" w:rsidRPr="00B96C45" w:rsidRDefault="009F454F">
            <w:pPr>
              <w:spacing w:after="0" w:line="100" w:lineRule="atLeast"/>
              <w:jc w:val="right"/>
              <w:rPr>
                <w:lang w:val="fr-FR"/>
              </w:rPr>
            </w:pPr>
            <w:r w:rsidRPr="00B96C45">
              <w:rPr>
                <w:sz w:val="20"/>
                <w:szCs w:val="20"/>
                <w:lang w:val="fr-FR"/>
              </w:rPr>
              <w:t>A l'écoute</w:t>
            </w:r>
          </w:p>
          <w:p w:rsidR="00F1276F" w:rsidRPr="00B96C45" w:rsidRDefault="00F1276F">
            <w:pPr>
              <w:spacing w:after="0" w:line="100" w:lineRule="atLeast"/>
              <w:jc w:val="right"/>
              <w:rPr>
                <w:sz w:val="20"/>
                <w:szCs w:val="20"/>
                <w:lang w:val="fr-FR"/>
              </w:rPr>
            </w:pPr>
          </w:p>
          <w:p w:rsidR="00642FAA" w:rsidRPr="00B96C45" w:rsidRDefault="00642FAA" w:rsidP="00642FAA">
            <w:pPr>
              <w:spacing w:after="0" w:line="100" w:lineRule="atLeast"/>
              <w:jc w:val="right"/>
              <w:rPr>
                <w:lang w:val="fr-FR"/>
              </w:rPr>
            </w:pPr>
            <w:r w:rsidRPr="00B96C45">
              <w:rPr>
                <w:sz w:val="20"/>
                <w:szCs w:val="20"/>
                <w:lang w:val="fr-FR"/>
              </w:rPr>
              <w:t>PHP</w:t>
            </w:r>
          </w:p>
          <w:p w:rsidR="00642FAA" w:rsidRPr="00B96C45" w:rsidRDefault="00642FAA" w:rsidP="00642FAA">
            <w:pPr>
              <w:spacing w:after="0" w:line="100" w:lineRule="atLeast"/>
              <w:jc w:val="right"/>
              <w:rPr>
                <w:sz w:val="20"/>
                <w:szCs w:val="20"/>
                <w:lang w:val="fr-FR"/>
              </w:rPr>
            </w:pPr>
            <w:r w:rsidRPr="00B96C45">
              <w:rPr>
                <w:sz w:val="20"/>
                <w:szCs w:val="20"/>
                <w:lang w:val="fr-FR"/>
              </w:rPr>
              <w:t>HTML</w:t>
            </w:r>
          </w:p>
          <w:p w:rsidR="00642FAA" w:rsidRPr="003C412A" w:rsidRDefault="00642FAA" w:rsidP="00642FAA">
            <w:pPr>
              <w:spacing w:after="0" w:line="100" w:lineRule="atLeast"/>
              <w:jc w:val="right"/>
              <w:rPr>
                <w:sz w:val="20"/>
                <w:szCs w:val="20"/>
              </w:rPr>
            </w:pPr>
            <w:r w:rsidRPr="003C412A">
              <w:rPr>
                <w:sz w:val="20"/>
                <w:szCs w:val="20"/>
              </w:rPr>
              <w:t>CSS</w:t>
            </w:r>
          </w:p>
          <w:p w:rsidR="00642FAA" w:rsidRPr="003C412A" w:rsidRDefault="00642FAA" w:rsidP="00642FAA">
            <w:pPr>
              <w:spacing w:after="0" w:line="100" w:lineRule="atLeast"/>
              <w:jc w:val="right"/>
              <w:rPr>
                <w:sz w:val="20"/>
                <w:szCs w:val="20"/>
              </w:rPr>
            </w:pPr>
            <w:r w:rsidRPr="003C412A">
              <w:rPr>
                <w:sz w:val="20"/>
                <w:szCs w:val="20"/>
              </w:rPr>
              <w:t>Framework Zend v1</w:t>
            </w:r>
          </w:p>
          <w:p w:rsidR="00642FAA" w:rsidRDefault="00642FAA" w:rsidP="00642FAA">
            <w:pPr>
              <w:spacing w:after="0" w:line="100" w:lineRule="atLeast"/>
              <w:jc w:val="right"/>
              <w:rPr>
                <w:sz w:val="20"/>
                <w:szCs w:val="20"/>
              </w:rPr>
            </w:pPr>
            <w:r w:rsidRPr="003C412A">
              <w:rPr>
                <w:sz w:val="20"/>
                <w:szCs w:val="20"/>
              </w:rPr>
              <w:t>Framework Laravel 5</w:t>
            </w:r>
          </w:p>
          <w:p w:rsidR="00303050" w:rsidRPr="003C412A" w:rsidRDefault="00303050" w:rsidP="00642FAA">
            <w:pPr>
              <w:spacing w:after="0" w:line="100" w:lineRule="atLeast"/>
              <w:jc w:val="right"/>
            </w:pPr>
            <w:r>
              <w:rPr>
                <w:sz w:val="20"/>
                <w:szCs w:val="20"/>
              </w:rPr>
              <w:t>Python 3</w:t>
            </w:r>
          </w:p>
          <w:p w:rsidR="00642FAA" w:rsidRPr="003C412A" w:rsidRDefault="00642FAA" w:rsidP="00642FAA">
            <w:pPr>
              <w:spacing w:after="0" w:line="100" w:lineRule="atLeast"/>
              <w:jc w:val="right"/>
            </w:pPr>
            <w:r w:rsidRPr="003C412A">
              <w:rPr>
                <w:sz w:val="20"/>
                <w:szCs w:val="20"/>
              </w:rPr>
              <w:t>JavaScript</w:t>
            </w:r>
          </w:p>
          <w:p w:rsidR="00642FAA" w:rsidRPr="003C412A" w:rsidRDefault="00642FAA" w:rsidP="00642FAA">
            <w:pPr>
              <w:spacing w:after="0" w:line="100" w:lineRule="atLeast"/>
              <w:jc w:val="right"/>
            </w:pPr>
            <w:r w:rsidRPr="003C412A">
              <w:rPr>
                <w:sz w:val="20"/>
                <w:szCs w:val="20"/>
              </w:rPr>
              <w:t>Shell scripting</w:t>
            </w:r>
          </w:p>
          <w:p w:rsidR="00642FAA" w:rsidRPr="003C412A" w:rsidRDefault="00642FAA" w:rsidP="00642FAA">
            <w:pPr>
              <w:spacing w:after="0" w:line="100" w:lineRule="atLeast"/>
              <w:jc w:val="right"/>
            </w:pPr>
            <w:r w:rsidRPr="003C412A">
              <w:rPr>
                <w:sz w:val="20"/>
                <w:szCs w:val="20"/>
              </w:rPr>
              <w:t>COBOL</w:t>
            </w:r>
          </w:p>
          <w:p w:rsidR="00642FAA" w:rsidRPr="003C412A" w:rsidRDefault="00642FAA" w:rsidP="00642FAA">
            <w:pPr>
              <w:spacing w:after="0" w:line="100" w:lineRule="atLeast"/>
              <w:jc w:val="right"/>
            </w:pPr>
            <w:r w:rsidRPr="003C412A">
              <w:rPr>
                <w:sz w:val="20"/>
                <w:szCs w:val="20"/>
              </w:rPr>
              <w:t>Pascal</w:t>
            </w:r>
          </w:p>
          <w:p w:rsidR="00642FAA" w:rsidRPr="003C412A" w:rsidRDefault="00642FAA" w:rsidP="00642FAA">
            <w:pPr>
              <w:spacing w:after="0" w:line="100" w:lineRule="atLeast"/>
              <w:jc w:val="right"/>
            </w:pPr>
            <w:r w:rsidRPr="003C412A">
              <w:rPr>
                <w:sz w:val="20"/>
                <w:szCs w:val="20"/>
              </w:rPr>
              <w:t>Delphi</w:t>
            </w:r>
          </w:p>
          <w:p w:rsidR="00642FAA" w:rsidRPr="003C412A" w:rsidRDefault="00642FAA" w:rsidP="00642FAA">
            <w:pPr>
              <w:spacing w:after="0" w:line="100" w:lineRule="atLeast"/>
              <w:jc w:val="right"/>
            </w:pPr>
            <w:r w:rsidRPr="003C412A">
              <w:rPr>
                <w:sz w:val="20"/>
                <w:szCs w:val="20"/>
              </w:rPr>
              <w:t>Basic (Visual Basic / Purebasic)</w:t>
            </w:r>
          </w:p>
          <w:p w:rsidR="00642FAA" w:rsidRPr="009A7D42" w:rsidRDefault="00642FAA" w:rsidP="00642FAA">
            <w:pPr>
              <w:spacing w:after="0" w:line="100" w:lineRule="atLeast"/>
              <w:jc w:val="right"/>
              <w:rPr>
                <w:lang w:val="fr-FR"/>
              </w:rPr>
            </w:pPr>
            <w:r w:rsidRPr="009A7D42">
              <w:rPr>
                <w:sz w:val="20"/>
                <w:szCs w:val="20"/>
                <w:lang w:val="fr-FR"/>
              </w:rPr>
              <w:t>C/C++ (notions)</w:t>
            </w:r>
          </w:p>
          <w:p w:rsidR="00642FAA" w:rsidRPr="00B96C45" w:rsidRDefault="00642FAA" w:rsidP="00642FAA">
            <w:pPr>
              <w:spacing w:after="0" w:line="100" w:lineRule="atLeast"/>
              <w:jc w:val="right"/>
              <w:rPr>
                <w:lang w:val="fr-FR"/>
              </w:rPr>
            </w:pPr>
            <w:r w:rsidRPr="00B96C45">
              <w:rPr>
                <w:sz w:val="20"/>
                <w:szCs w:val="20"/>
                <w:lang w:val="fr-FR"/>
              </w:rPr>
              <w:t>Assembler 6502/65C816/X86 (notions)</w:t>
            </w:r>
          </w:p>
          <w:p w:rsidR="00642FAA" w:rsidRPr="00B96C45" w:rsidRDefault="00642FAA" w:rsidP="00642FAA">
            <w:pPr>
              <w:spacing w:after="0" w:line="100" w:lineRule="atLeast"/>
              <w:jc w:val="right"/>
              <w:rPr>
                <w:sz w:val="20"/>
                <w:szCs w:val="20"/>
                <w:lang w:val="fr-FR"/>
              </w:rPr>
            </w:pPr>
            <w:r w:rsidRPr="00B96C45">
              <w:rPr>
                <w:sz w:val="20"/>
                <w:szCs w:val="20"/>
                <w:lang w:val="fr-FR"/>
              </w:rPr>
              <w:t>LaTex</w:t>
            </w:r>
          </w:p>
          <w:p w:rsidR="00F1276F" w:rsidRPr="00B96C45" w:rsidRDefault="00642FAA" w:rsidP="00642FAA">
            <w:pPr>
              <w:spacing w:after="0" w:line="100" w:lineRule="atLeast"/>
              <w:jc w:val="right"/>
              <w:rPr>
                <w:sz w:val="20"/>
                <w:szCs w:val="20"/>
                <w:lang w:val="fr-FR"/>
              </w:rPr>
            </w:pPr>
            <w:r w:rsidRPr="00B96C45">
              <w:rPr>
                <w:sz w:val="20"/>
                <w:szCs w:val="20"/>
                <w:lang w:val="fr-FR"/>
              </w:rPr>
              <w:t xml:space="preserve"> </w:t>
            </w:r>
          </w:p>
          <w:p w:rsidR="00F1276F" w:rsidRPr="00B96C45" w:rsidRDefault="009F454F">
            <w:pPr>
              <w:spacing w:after="0" w:line="100" w:lineRule="atLeast"/>
              <w:jc w:val="right"/>
              <w:rPr>
                <w:sz w:val="20"/>
                <w:szCs w:val="20"/>
                <w:lang w:val="fr-FR"/>
              </w:rPr>
            </w:pPr>
            <w:r w:rsidRPr="00B96C45">
              <w:rPr>
                <w:sz w:val="20"/>
                <w:szCs w:val="20"/>
                <w:lang w:val="fr-FR"/>
              </w:rPr>
              <w:t>Apache (LAMP, WAMP)</w:t>
            </w:r>
          </w:p>
          <w:p w:rsidR="00F1276F" w:rsidRPr="00B96C45" w:rsidRDefault="00F1276F">
            <w:pPr>
              <w:spacing w:after="0" w:line="100" w:lineRule="atLeast"/>
              <w:rPr>
                <w:sz w:val="20"/>
                <w:szCs w:val="20"/>
                <w:lang w:val="fr-FR"/>
              </w:rPr>
            </w:pPr>
          </w:p>
          <w:p w:rsidR="00F1276F" w:rsidRPr="00B96C45" w:rsidRDefault="009F454F">
            <w:pPr>
              <w:spacing w:after="0" w:line="100" w:lineRule="atLeast"/>
              <w:jc w:val="right"/>
              <w:rPr>
                <w:lang w:val="fr-FR"/>
              </w:rPr>
            </w:pPr>
            <w:r w:rsidRPr="00B96C45">
              <w:rPr>
                <w:sz w:val="20"/>
                <w:szCs w:val="20"/>
                <w:lang w:val="fr-FR"/>
              </w:rPr>
              <w:t>PostgreSQL/MySQL</w:t>
            </w:r>
          </w:p>
          <w:p w:rsidR="00F1276F" w:rsidRPr="00B96C45" w:rsidRDefault="009F454F">
            <w:pPr>
              <w:spacing w:after="0" w:line="100" w:lineRule="atLeast"/>
              <w:jc w:val="right"/>
              <w:rPr>
                <w:lang w:val="fr-FR"/>
              </w:rPr>
            </w:pPr>
            <w:r w:rsidRPr="00B96C45">
              <w:rPr>
                <w:sz w:val="20"/>
                <w:szCs w:val="20"/>
                <w:lang w:val="fr-FR"/>
              </w:rPr>
              <w:t>SQLite</w:t>
            </w:r>
          </w:p>
          <w:p w:rsidR="00F1276F" w:rsidRPr="00B96C45" w:rsidRDefault="00F1276F">
            <w:pPr>
              <w:spacing w:after="0" w:line="100" w:lineRule="atLeast"/>
              <w:rPr>
                <w:sz w:val="20"/>
                <w:szCs w:val="20"/>
                <w:lang w:val="fr-FR"/>
              </w:rPr>
            </w:pPr>
          </w:p>
          <w:p w:rsidR="00F1276F" w:rsidRPr="00B96C45" w:rsidRDefault="009F454F">
            <w:pPr>
              <w:spacing w:after="0" w:line="100" w:lineRule="atLeast"/>
              <w:jc w:val="right"/>
              <w:rPr>
                <w:lang w:val="fr-FR"/>
              </w:rPr>
            </w:pPr>
            <w:r w:rsidRPr="00B96C45">
              <w:rPr>
                <w:sz w:val="20"/>
                <w:szCs w:val="20"/>
                <w:lang w:val="fr-FR"/>
              </w:rPr>
              <w:t xml:space="preserve">GNU Linux </w:t>
            </w:r>
          </w:p>
          <w:p w:rsidR="00F1276F" w:rsidRPr="009A7D42" w:rsidRDefault="009F454F">
            <w:pPr>
              <w:spacing w:after="0" w:line="100" w:lineRule="atLeast"/>
              <w:jc w:val="right"/>
            </w:pPr>
            <w:r w:rsidRPr="009A7D42">
              <w:rPr>
                <w:sz w:val="20"/>
                <w:szCs w:val="20"/>
              </w:rPr>
              <w:t>(Debian, Mint, Ubuntu)</w:t>
            </w:r>
          </w:p>
          <w:p w:rsidR="00F1276F" w:rsidRPr="009A7D42" w:rsidRDefault="00F1276F">
            <w:pPr>
              <w:spacing w:after="0" w:line="100" w:lineRule="atLeast"/>
              <w:jc w:val="right"/>
              <w:rPr>
                <w:sz w:val="20"/>
                <w:szCs w:val="20"/>
              </w:rPr>
            </w:pPr>
          </w:p>
          <w:p w:rsidR="00F1276F" w:rsidRPr="003C412A" w:rsidRDefault="009F454F">
            <w:pPr>
              <w:spacing w:after="0" w:line="100" w:lineRule="atLeast"/>
              <w:jc w:val="right"/>
            </w:pPr>
            <w:r w:rsidRPr="003C412A">
              <w:rPr>
                <w:sz w:val="20"/>
                <w:szCs w:val="20"/>
              </w:rPr>
              <w:t>Dos</w:t>
            </w:r>
          </w:p>
          <w:p w:rsidR="00F1276F" w:rsidRPr="003C412A" w:rsidRDefault="009F454F">
            <w:pPr>
              <w:spacing w:after="0" w:line="100" w:lineRule="atLeast"/>
              <w:jc w:val="right"/>
            </w:pPr>
            <w:r w:rsidRPr="003C412A">
              <w:rPr>
                <w:sz w:val="20"/>
                <w:szCs w:val="20"/>
              </w:rPr>
              <w:t>Windows NT 4.0</w:t>
            </w:r>
          </w:p>
          <w:p w:rsidR="00F1276F" w:rsidRPr="003C412A" w:rsidRDefault="009F454F">
            <w:pPr>
              <w:spacing w:after="0" w:line="100" w:lineRule="atLeast"/>
              <w:jc w:val="right"/>
            </w:pPr>
            <w:r w:rsidRPr="003C412A">
              <w:rPr>
                <w:sz w:val="20"/>
                <w:szCs w:val="20"/>
              </w:rPr>
              <w:t>Windows Server</w:t>
            </w:r>
          </w:p>
          <w:p w:rsidR="00F1276F" w:rsidRPr="003C412A" w:rsidRDefault="009F454F">
            <w:pPr>
              <w:spacing w:after="0" w:line="100" w:lineRule="atLeast"/>
              <w:jc w:val="right"/>
              <w:rPr>
                <w:sz w:val="20"/>
                <w:szCs w:val="20"/>
              </w:rPr>
            </w:pPr>
            <w:r w:rsidRPr="003C412A">
              <w:rPr>
                <w:i/>
                <w:sz w:val="20"/>
                <w:szCs w:val="20"/>
              </w:rPr>
              <w:t>Windows OS</w:t>
            </w:r>
            <w:r w:rsidRPr="003C412A">
              <w:rPr>
                <w:sz w:val="20"/>
                <w:szCs w:val="20"/>
              </w:rPr>
              <w:t>:</w:t>
            </w:r>
          </w:p>
          <w:p w:rsidR="00F1276F" w:rsidRPr="009A7D42" w:rsidRDefault="009F454F">
            <w:pPr>
              <w:spacing w:after="0" w:line="100" w:lineRule="atLeast"/>
              <w:jc w:val="right"/>
              <w:rPr>
                <w:sz w:val="20"/>
                <w:szCs w:val="20"/>
              </w:rPr>
            </w:pPr>
            <w:r w:rsidRPr="009A7D42">
              <w:rPr>
                <w:sz w:val="20"/>
                <w:szCs w:val="20"/>
              </w:rPr>
              <w:t>2000 – 98 – XP – VISTA 7 - 8.1</w:t>
            </w:r>
          </w:p>
          <w:p w:rsidR="00F1276F" w:rsidRPr="009A7D42" w:rsidRDefault="00F1276F">
            <w:pPr>
              <w:spacing w:after="0" w:line="100" w:lineRule="atLeast"/>
              <w:jc w:val="right"/>
            </w:pPr>
          </w:p>
          <w:p w:rsidR="00F1276F" w:rsidRPr="009A7D42" w:rsidRDefault="009F454F">
            <w:pPr>
              <w:spacing w:after="0" w:line="100" w:lineRule="atLeast"/>
              <w:jc w:val="right"/>
              <w:rPr>
                <w:sz w:val="20"/>
                <w:szCs w:val="20"/>
              </w:rPr>
            </w:pPr>
            <w:r w:rsidRPr="009A7D42">
              <w:rPr>
                <w:sz w:val="20"/>
                <w:szCs w:val="20"/>
              </w:rPr>
              <w:t>Lotus Notes</w:t>
            </w:r>
          </w:p>
          <w:p w:rsidR="00F1276F" w:rsidRPr="009A7D42" w:rsidRDefault="009F454F">
            <w:pPr>
              <w:spacing w:after="0" w:line="100" w:lineRule="atLeast"/>
              <w:jc w:val="right"/>
            </w:pPr>
            <w:r w:rsidRPr="009A7D42">
              <w:rPr>
                <w:sz w:val="20"/>
                <w:szCs w:val="20"/>
              </w:rPr>
              <w:t>MS Office Suite</w:t>
            </w:r>
          </w:p>
          <w:p w:rsidR="00F1276F" w:rsidRPr="003C412A" w:rsidRDefault="009F454F">
            <w:pPr>
              <w:spacing w:after="0" w:line="100" w:lineRule="atLeast"/>
              <w:jc w:val="right"/>
            </w:pPr>
            <w:r w:rsidRPr="003C412A">
              <w:rPr>
                <w:sz w:val="20"/>
                <w:szCs w:val="20"/>
              </w:rPr>
              <w:t>OpenOffice</w:t>
            </w:r>
          </w:p>
          <w:p w:rsidR="00F1276F" w:rsidRPr="003C412A" w:rsidRDefault="009F454F">
            <w:pPr>
              <w:spacing w:after="0" w:line="100" w:lineRule="atLeast"/>
              <w:jc w:val="right"/>
            </w:pPr>
            <w:r w:rsidRPr="003C412A">
              <w:rPr>
                <w:sz w:val="20"/>
                <w:szCs w:val="20"/>
              </w:rPr>
              <w:t>LibreOffice</w:t>
            </w:r>
          </w:p>
          <w:p w:rsidR="00F1276F" w:rsidRPr="003C412A" w:rsidRDefault="00F1276F">
            <w:pPr>
              <w:spacing w:after="0" w:line="100" w:lineRule="atLeast"/>
              <w:jc w:val="right"/>
              <w:rPr>
                <w:sz w:val="20"/>
                <w:szCs w:val="20"/>
              </w:rPr>
            </w:pPr>
          </w:p>
          <w:p w:rsidR="00F1276F" w:rsidRPr="003C412A" w:rsidRDefault="009F454F">
            <w:pPr>
              <w:spacing w:after="0" w:line="100" w:lineRule="atLeast"/>
              <w:jc w:val="right"/>
            </w:pPr>
            <w:r w:rsidRPr="003C412A">
              <w:rPr>
                <w:sz w:val="20"/>
                <w:szCs w:val="20"/>
              </w:rPr>
              <w:t xml:space="preserve">BMC Remedy </w:t>
            </w:r>
            <w:r w:rsidRPr="003C412A">
              <w:rPr>
                <w:i/>
                <w:sz w:val="20"/>
                <w:szCs w:val="20"/>
              </w:rPr>
              <w:t>IT Service Management</w:t>
            </w:r>
          </w:p>
          <w:p w:rsidR="00F1276F" w:rsidRPr="003C412A" w:rsidRDefault="009F454F">
            <w:pPr>
              <w:spacing w:after="0" w:line="100" w:lineRule="atLeast"/>
              <w:jc w:val="right"/>
            </w:pPr>
            <w:r w:rsidRPr="003C412A">
              <w:rPr>
                <w:sz w:val="20"/>
                <w:szCs w:val="20"/>
              </w:rPr>
              <w:t>Assyst Helpdesk</w:t>
            </w:r>
          </w:p>
          <w:p w:rsidR="00F1276F" w:rsidRPr="003C412A" w:rsidRDefault="009F454F">
            <w:pPr>
              <w:spacing w:after="0" w:line="100" w:lineRule="atLeast"/>
              <w:jc w:val="right"/>
            </w:pPr>
            <w:r w:rsidRPr="003C412A">
              <w:rPr>
                <w:sz w:val="20"/>
                <w:szCs w:val="20"/>
              </w:rPr>
              <w:t>Dameware</w:t>
            </w:r>
          </w:p>
          <w:p w:rsidR="00F1276F" w:rsidRPr="003C412A" w:rsidRDefault="009F454F">
            <w:pPr>
              <w:spacing w:after="0" w:line="100" w:lineRule="atLeast"/>
              <w:jc w:val="right"/>
            </w:pPr>
            <w:r w:rsidRPr="003C412A">
              <w:rPr>
                <w:sz w:val="20"/>
                <w:szCs w:val="20"/>
              </w:rPr>
              <w:t>PC Anywhere32</w:t>
            </w:r>
          </w:p>
        </w:tc>
      </w:tr>
    </w:tbl>
    <w:p w:rsidR="00F1276F" w:rsidRPr="003C412A" w:rsidRDefault="00F1276F"/>
    <w:sectPr w:rsidR="00F1276F" w:rsidRPr="003C412A">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116"/>
    <w:multiLevelType w:val="multilevel"/>
    <w:tmpl w:val="94A890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10233A"/>
    <w:multiLevelType w:val="multilevel"/>
    <w:tmpl w:val="2D5C6F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6F58E6"/>
    <w:multiLevelType w:val="multilevel"/>
    <w:tmpl w:val="8D0217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173939"/>
    <w:multiLevelType w:val="multilevel"/>
    <w:tmpl w:val="14F2FA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8D14A6F"/>
    <w:multiLevelType w:val="multilevel"/>
    <w:tmpl w:val="968624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D2962C2"/>
    <w:multiLevelType w:val="multilevel"/>
    <w:tmpl w:val="E68C3C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F1F7699"/>
    <w:multiLevelType w:val="multilevel"/>
    <w:tmpl w:val="460CC5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6F50A33"/>
    <w:multiLevelType w:val="multilevel"/>
    <w:tmpl w:val="DF1260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800751B"/>
    <w:multiLevelType w:val="hybridMultilevel"/>
    <w:tmpl w:val="AE628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F42848"/>
    <w:multiLevelType w:val="multilevel"/>
    <w:tmpl w:val="23246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C846D33"/>
    <w:multiLevelType w:val="multilevel"/>
    <w:tmpl w:val="F56A83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AD1F39"/>
    <w:multiLevelType w:val="multilevel"/>
    <w:tmpl w:val="0AB4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811E95"/>
    <w:multiLevelType w:val="multilevel"/>
    <w:tmpl w:val="F63014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4"/>
  </w:num>
  <w:num w:numId="4">
    <w:abstractNumId w:val="9"/>
  </w:num>
  <w:num w:numId="5">
    <w:abstractNumId w:val="0"/>
  </w:num>
  <w:num w:numId="6">
    <w:abstractNumId w:val="12"/>
  </w:num>
  <w:num w:numId="7">
    <w:abstractNumId w:val="6"/>
  </w:num>
  <w:num w:numId="8">
    <w:abstractNumId w:val="2"/>
  </w:num>
  <w:num w:numId="9">
    <w:abstractNumId w:val="3"/>
  </w:num>
  <w:num w:numId="10">
    <w:abstractNumId w:val="10"/>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6F"/>
    <w:rsid w:val="00303050"/>
    <w:rsid w:val="003417C0"/>
    <w:rsid w:val="003C412A"/>
    <w:rsid w:val="005B424E"/>
    <w:rsid w:val="005E3BAA"/>
    <w:rsid w:val="005F644D"/>
    <w:rsid w:val="00642FAA"/>
    <w:rsid w:val="009738D7"/>
    <w:rsid w:val="009A7D42"/>
    <w:rsid w:val="009F454F"/>
    <w:rsid w:val="00A67294"/>
    <w:rsid w:val="00AF3830"/>
    <w:rsid w:val="00B96C45"/>
    <w:rsid w:val="00BE0CE8"/>
    <w:rsid w:val="00C821F0"/>
    <w:rsid w:val="00E27420"/>
    <w:rsid w:val="00EC3506"/>
    <w:rsid w:val="00F1276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5F0F4-1135-4532-ACF8-72567232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15B"/>
    <w:pPr>
      <w:tabs>
        <w:tab w:val="left" w:pos="709"/>
      </w:tabs>
      <w:suppressAutoHyphens/>
      <w:spacing w:after="200" w:line="276" w:lineRule="auto"/>
    </w:pPr>
    <w:rPr>
      <w:rFonts w:ascii="Calibri" w:hAnsi="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rsid w:val="0097515B"/>
  </w:style>
  <w:style w:type="character" w:customStyle="1" w:styleId="WW-Absatz-Standardschriftart">
    <w:name w:val="WW-Absatz-Standardschriftart"/>
    <w:qFormat/>
    <w:rsid w:val="0097515B"/>
  </w:style>
  <w:style w:type="character" w:customStyle="1" w:styleId="ListLabel1">
    <w:name w:val="ListLabel 1"/>
    <w:qFormat/>
    <w:rsid w:val="0097515B"/>
  </w:style>
  <w:style w:type="character" w:customStyle="1" w:styleId="InternetLink">
    <w:name w:val="Internet Link"/>
    <w:qFormat/>
    <w:rsid w:val="0097515B"/>
    <w:rPr>
      <w:rFonts w:cs="Times New Roman"/>
      <w:color w:val="0000FF"/>
      <w:u w:val="single"/>
      <w:lang w:val="fr-FR" w:eastAsia="fr-FR" w:bidi="fr-FR"/>
    </w:rPr>
  </w:style>
  <w:style w:type="character" w:customStyle="1" w:styleId="BodyTextIndentChar">
    <w:name w:val="Body Text Indent Char"/>
    <w:qFormat/>
    <w:rsid w:val="0097515B"/>
  </w:style>
  <w:style w:type="character" w:customStyle="1" w:styleId="BodyTextChar">
    <w:name w:val="Body Text Char"/>
    <w:qFormat/>
    <w:rsid w:val="0097515B"/>
    <w:rPr>
      <w:rFonts w:ascii="Calibri" w:hAnsi="Calibri" w:cs="Calibri"/>
      <w:lang w:val="en-US" w:eastAsia="en-US"/>
    </w:rPr>
  </w:style>
  <w:style w:type="character" w:customStyle="1" w:styleId="BodyTextIndentChar1">
    <w:name w:val="Body Text Indent Char1"/>
    <w:qFormat/>
    <w:rsid w:val="0097515B"/>
    <w:rPr>
      <w:rFonts w:ascii="Calibri" w:hAnsi="Calibri" w:cs="Calibri"/>
      <w:lang w:val="en-US" w:eastAsia="en-US"/>
    </w:rPr>
  </w:style>
  <w:style w:type="character" w:customStyle="1" w:styleId="BodyTextChar1">
    <w:name w:val="Body Text Char1"/>
    <w:qFormat/>
    <w:rsid w:val="0097515B"/>
    <w:rPr>
      <w:rFonts w:ascii="Calibri" w:hAnsi="Calibri" w:cs="Calibri"/>
      <w:lang w:val="en-US" w:eastAsia="en-US"/>
    </w:rPr>
  </w:style>
  <w:style w:type="character" w:customStyle="1" w:styleId="BodyTextIndentChar2">
    <w:name w:val="Body Text Indent Char2"/>
    <w:qFormat/>
    <w:rsid w:val="0097515B"/>
    <w:rPr>
      <w:rFonts w:ascii="Calibri" w:hAnsi="Calibri" w:cs="Calibri"/>
      <w:lang w:val="en-US" w:eastAsia="en-US"/>
    </w:rPr>
  </w:style>
  <w:style w:type="character" w:customStyle="1" w:styleId="BodyTextChar2">
    <w:name w:val="Body Text Char2"/>
    <w:qFormat/>
    <w:rsid w:val="0097515B"/>
    <w:rPr>
      <w:rFonts w:ascii="Calibri" w:hAnsi="Calibri" w:cs="Times New Roman"/>
      <w:lang w:val="en-US" w:eastAsia="en-US"/>
    </w:rPr>
  </w:style>
  <w:style w:type="character" w:customStyle="1" w:styleId="BodyTextIndentChar3">
    <w:name w:val="Body Text Indent Char3"/>
    <w:qFormat/>
    <w:rsid w:val="0097515B"/>
    <w:rPr>
      <w:rFonts w:ascii="Calibri" w:hAnsi="Calibri" w:cs="Times New Roman"/>
      <w:lang w:val="en-US" w:eastAsia="en-US"/>
    </w:rPr>
  </w:style>
  <w:style w:type="character" w:customStyle="1" w:styleId="ListLabel2">
    <w:name w:val="ListLabel 2"/>
    <w:qFormat/>
    <w:rsid w:val="0097515B"/>
    <w:rPr>
      <w:rFonts w:cs="Courier New"/>
    </w:rPr>
  </w:style>
  <w:style w:type="character" w:customStyle="1" w:styleId="ListLabel3">
    <w:name w:val="ListLabel 3"/>
    <w:qFormat/>
    <w:rPr>
      <w:rFonts w:cs="Courier New"/>
    </w:rPr>
  </w:style>
  <w:style w:type="character" w:customStyle="1" w:styleId="HTMLPreformattedChar">
    <w:name w:val="HTML Preformatted Char"/>
    <w:link w:val="HTMLPreformatted"/>
    <w:uiPriority w:val="99"/>
    <w:semiHidden/>
    <w:qFormat/>
    <w:rsid w:val="00C572B2"/>
    <w:rPr>
      <w:rFonts w:ascii="Courier New" w:hAnsi="Courier New" w:cs="Courier New"/>
    </w:rPr>
  </w:style>
  <w:style w:type="character" w:customStyle="1" w:styleId="ListLabel4">
    <w:name w:val="ListLabel 4"/>
    <w:qFormat/>
    <w:rPr>
      <w:rFonts w:cs="Courier New"/>
    </w:rPr>
  </w:style>
  <w:style w:type="character" w:customStyle="1" w:styleId="LienInternet">
    <w:name w:val="Lien Internet"/>
    <w:rPr>
      <w:color w:val="000080"/>
      <w:u w:val="single"/>
    </w:rPr>
  </w:style>
  <w:style w:type="character" w:customStyle="1" w:styleId="Puces">
    <w:name w:val="Puces"/>
    <w:qFormat/>
    <w:rPr>
      <w:rFonts w:ascii="OpenSymbol" w:eastAsia="OpenSymbol" w:hAnsi="OpenSymbol" w:cs="Open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Titre">
    <w:name w:val="Titre"/>
    <w:basedOn w:val="Normal"/>
    <w:next w:val="Corpsdetexte"/>
    <w:qFormat/>
    <w:rsid w:val="0097515B"/>
    <w:pPr>
      <w:keepNext/>
      <w:spacing w:before="240" w:after="120"/>
    </w:pPr>
    <w:rPr>
      <w:rFonts w:ascii="Arial" w:eastAsia="Lucida Sans Unicode" w:hAnsi="Arial" w:cs="Mangal"/>
      <w:sz w:val="28"/>
      <w:szCs w:val="28"/>
    </w:rPr>
  </w:style>
  <w:style w:type="paragraph" w:customStyle="1" w:styleId="Corpsdetexte">
    <w:name w:val="Corps de texte"/>
    <w:basedOn w:val="Normal"/>
    <w:pPr>
      <w:spacing w:after="140" w:line="288" w:lineRule="auto"/>
    </w:pPr>
  </w:style>
  <w:style w:type="paragraph" w:customStyle="1" w:styleId="Liste">
    <w:name w:val="Liste"/>
    <w:basedOn w:val="Corpsdetexte"/>
    <w:rsid w:val="0097515B"/>
    <w:pPr>
      <w:widowControl w:val="0"/>
    </w:pPr>
    <w:rPr>
      <w:rFonts w:ascii="Times New Roman" w:hAnsi="Times New Roman" w:cs="Tahoma"/>
      <w:szCs w:val="20"/>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rsid w:val="0097515B"/>
    <w:pPr>
      <w:suppressLineNumbers/>
    </w:pPr>
    <w:rPr>
      <w:rFonts w:cs="Tahoma"/>
    </w:rPr>
  </w:style>
  <w:style w:type="paragraph" w:customStyle="1" w:styleId="TextBody">
    <w:name w:val="Text Body"/>
    <w:basedOn w:val="Normal"/>
    <w:qFormat/>
    <w:rsid w:val="0097515B"/>
    <w:pPr>
      <w:spacing w:after="120"/>
    </w:pPr>
    <w:rPr>
      <w:sz w:val="20"/>
      <w:szCs w:val="20"/>
    </w:rPr>
  </w:style>
  <w:style w:type="paragraph" w:styleId="Caption">
    <w:name w:val="caption"/>
    <w:basedOn w:val="Normal"/>
    <w:qFormat/>
    <w:rsid w:val="0097515B"/>
    <w:pPr>
      <w:suppressLineNumbers/>
      <w:spacing w:before="120" w:after="120"/>
    </w:pPr>
    <w:rPr>
      <w:rFonts w:cs="Mangal"/>
      <w:i/>
      <w:iCs/>
      <w:sz w:val="24"/>
      <w:szCs w:val="24"/>
    </w:rPr>
  </w:style>
  <w:style w:type="paragraph" w:customStyle="1" w:styleId="Titreprincipal">
    <w:name w:val="Titre principal"/>
    <w:basedOn w:val="Normal"/>
    <w:qFormat/>
    <w:rsid w:val="0097515B"/>
    <w:pPr>
      <w:keepNext/>
      <w:spacing w:before="240" w:after="120"/>
      <w:jc w:val="center"/>
    </w:pPr>
    <w:rPr>
      <w:rFonts w:ascii="Arial" w:eastAsia="Lucida Sans Unicode" w:hAnsi="Arial" w:cs="Mangal"/>
      <w:b/>
      <w:bCs/>
      <w:sz w:val="28"/>
      <w:szCs w:val="28"/>
    </w:rPr>
  </w:style>
  <w:style w:type="paragraph" w:customStyle="1" w:styleId="Sous-titre">
    <w:name w:val="Sous-titre"/>
    <w:basedOn w:val="Titreprincipal"/>
    <w:qFormat/>
    <w:rsid w:val="0097515B"/>
    <w:rPr>
      <w:i/>
      <w:iCs/>
    </w:rPr>
  </w:style>
  <w:style w:type="paragraph" w:customStyle="1" w:styleId="Caption1">
    <w:name w:val="Caption1"/>
    <w:basedOn w:val="Normal"/>
    <w:qFormat/>
    <w:rsid w:val="0097515B"/>
    <w:pPr>
      <w:suppressLineNumbers/>
      <w:spacing w:before="120" w:after="120"/>
    </w:pPr>
    <w:rPr>
      <w:rFonts w:cs="Tahoma"/>
      <w:i/>
      <w:iCs/>
      <w:sz w:val="24"/>
      <w:szCs w:val="24"/>
    </w:rPr>
  </w:style>
  <w:style w:type="paragraph" w:customStyle="1" w:styleId="Titre3">
    <w:name w:val="Titre3"/>
    <w:basedOn w:val="Normal"/>
    <w:qFormat/>
    <w:rsid w:val="0097515B"/>
    <w:pPr>
      <w:keepNext/>
      <w:spacing w:before="240" w:after="120"/>
    </w:pPr>
    <w:rPr>
      <w:rFonts w:ascii="Arial" w:hAnsi="Arial" w:cs="Mangal"/>
      <w:sz w:val="28"/>
      <w:szCs w:val="28"/>
    </w:rPr>
  </w:style>
  <w:style w:type="paragraph" w:customStyle="1" w:styleId="Titre2">
    <w:name w:val="Titre2"/>
    <w:basedOn w:val="Normal"/>
    <w:qFormat/>
    <w:rsid w:val="0097515B"/>
    <w:pPr>
      <w:keepNext/>
      <w:spacing w:before="240" w:after="120"/>
    </w:pPr>
    <w:rPr>
      <w:rFonts w:ascii="Arial" w:hAnsi="Arial" w:cs="Mangal"/>
      <w:sz w:val="28"/>
      <w:szCs w:val="28"/>
    </w:rPr>
  </w:style>
  <w:style w:type="paragraph" w:customStyle="1" w:styleId="Titre1">
    <w:name w:val="Titre1"/>
    <w:basedOn w:val="Normal"/>
    <w:qFormat/>
    <w:rsid w:val="0097515B"/>
    <w:pPr>
      <w:keepNext/>
      <w:spacing w:before="240" w:after="120"/>
    </w:pPr>
    <w:rPr>
      <w:rFonts w:ascii="Arial" w:hAnsi="Arial" w:cs="Tahoma"/>
      <w:sz w:val="28"/>
      <w:szCs w:val="28"/>
    </w:rPr>
  </w:style>
  <w:style w:type="paragraph" w:styleId="ListParagraph">
    <w:name w:val="List Paragraph"/>
    <w:basedOn w:val="Normal"/>
    <w:uiPriority w:val="34"/>
    <w:qFormat/>
    <w:rsid w:val="0097515B"/>
  </w:style>
  <w:style w:type="paragraph" w:customStyle="1" w:styleId="TextBodyIndent">
    <w:name w:val="Text Body Indent"/>
    <w:basedOn w:val="Normal"/>
    <w:qFormat/>
    <w:rsid w:val="0097515B"/>
    <w:pPr>
      <w:tabs>
        <w:tab w:val="left" w:pos="2127"/>
        <w:tab w:val="left" w:pos="3263"/>
        <w:tab w:val="left" w:pos="6593"/>
        <w:tab w:val="left" w:pos="7508"/>
        <w:tab w:val="left" w:pos="10058"/>
      </w:tabs>
      <w:spacing w:after="0" w:line="100" w:lineRule="atLeast"/>
      <w:ind w:left="709"/>
      <w:jc w:val="both"/>
    </w:pPr>
    <w:rPr>
      <w:sz w:val="20"/>
      <w:szCs w:val="20"/>
    </w:rPr>
  </w:style>
  <w:style w:type="paragraph" w:customStyle="1" w:styleId="Corpsdetexte21">
    <w:name w:val="Corps de texte 21"/>
    <w:basedOn w:val="Normal"/>
    <w:qFormat/>
    <w:rsid w:val="0097515B"/>
  </w:style>
  <w:style w:type="paragraph" w:customStyle="1" w:styleId="Contenudetableau">
    <w:name w:val="Contenu de tableau"/>
    <w:basedOn w:val="Normal"/>
    <w:qFormat/>
    <w:rsid w:val="0097515B"/>
    <w:pPr>
      <w:suppressLineNumbers/>
    </w:pPr>
  </w:style>
  <w:style w:type="paragraph" w:customStyle="1" w:styleId="Titredetableau">
    <w:name w:val="Titre de tableau"/>
    <w:basedOn w:val="Contenudetableau"/>
    <w:qFormat/>
    <w:rsid w:val="0097515B"/>
    <w:pPr>
      <w:jc w:val="center"/>
    </w:pPr>
    <w:rPr>
      <w:b/>
      <w:bCs/>
    </w:rPr>
  </w:style>
  <w:style w:type="paragraph" w:styleId="HTMLPreformatted">
    <w:name w:val="HTML Preformatted"/>
    <w:basedOn w:val="Normal"/>
    <w:link w:val="HTMLPreformattedChar"/>
    <w:uiPriority w:val="99"/>
    <w:semiHidden/>
    <w:unhideWhenUsed/>
    <w:qFormat/>
    <w:rsid w:val="00C572B2"/>
    <w:rPr>
      <w:rFonts w:ascii="Courier New" w:hAnsi="Courier New" w:cs="Courier New"/>
      <w:sz w:val="20"/>
      <w:szCs w:val="20"/>
    </w:rPr>
  </w:style>
  <w:style w:type="paragraph" w:customStyle="1" w:styleId="WW-Standard">
    <w:name w:val="WW-Standard"/>
    <w:qFormat/>
    <w:pPr>
      <w:tabs>
        <w:tab w:val="left" w:pos="709"/>
      </w:tabs>
      <w:suppressAutoHyphens/>
      <w:spacing w:after="200" w:line="276" w:lineRule="auto"/>
    </w:pPr>
    <w:rPr>
      <w:rFonts w:ascii="Calibri" w:hAnsi="Calibri"/>
      <w:color w:val="00000A"/>
      <w:sz w:val="22"/>
      <w:szCs w:val="22"/>
      <w:lang w:eastAsia="zh-CN"/>
    </w:rPr>
  </w:style>
  <w:style w:type="character" w:styleId="Hyperlink">
    <w:name w:val="Hyperlink"/>
    <w:basedOn w:val="DefaultParagraphFont"/>
    <w:uiPriority w:val="99"/>
    <w:unhideWhenUsed/>
    <w:rsid w:val="00642FAA"/>
    <w:rPr>
      <w:color w:val="0000FF" w:themeColor="hyperlink"/>
      <w:u w:val="single"/>
    </w:rPr>
  </w:style>
  <w:style w:type="paragraph" w:styleId="BalloonText">
    <w:name w:val="Balloon Text"/>
    <w:basedOn w:val="Normal"/>
    <w:link w:val="BalloonTextChar"/>
    <w:uiPriority w:val="99"/>
    <w:semiHidden/>
    <w:unhideWhenUsed/>
    <w:rsid w:val="005E3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BAA"/>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inkedin.com/in/nicolas-djurovic" TargetMode="External"/><Relationship Id="rId13" Type="http://schemas.openxmlformats.org/officeDocument/2006/relationships/hyperlink" Target="mailto:vradenac@ccip.fr" TargetMode="External"/><Relationship Id="rId3" Type="http://schemas.openxmlformats.org/officeDocument/2006/relationships/styles" Target="styles.xml"/><Relationship Id="rId7" Type="http://schemas.openxmlformats.org/officeDocument/2006/relationships/hyperlink" Target="http://flaith.free.fr/" TargetMode="External"/><Relationship Id="rId12" Type="http://schemas.openxmlformats.org/officeDocument/2006/relationships/hyperlink" Target="mailto:ahmed.osman9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nicolasdjurovic.com" TargetMode="External"/><Relationship Id="rId11" Type="http://schemas.openxmlformats.org/officeDocument/2006/relationships/hyperlink" Target="mailto:ameziane.ould-yahia@ster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thub.com/flaith-nycd" TargetMode="External"/><Relationship Id="rId4" Type="http://schemas.openxmlformats.org/officeDocument/2006/relationships/settings" Target="settings.xml"/><Relationship Id="rId9" Type="http://schemas.openxmlformats.org/officeDocument/2006/relationships/hyperlink" Target="http://www.enthalpy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9901D-3161-42FD-8188-92046196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4</Pages>
  <Words>1696</Words>
  <Characters>9329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NICOLAS DJUROVIC</vt:lpstr>
    </vt:vector>
  </TitlesOfParts>
  <Company>SharingVN.Net</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NICOLAS DJUROVIC</dc:title>
  <dc:creator>Nicolas Djurovic</dc:creator>
  <cp:lastModifiedBy>Nicolas Djurovic</cp:lastModifiedBy>
  <cp:revision>35</cp:revision>
  <cp:lastPrinted>2016-10-18T14:46:00Z</cp:lastPrinted>
  <dcterms:created xsi:type="dcterms:W3CDTF">2016-03-08T04:28:00Z</dcterms:created>
  <dcterms:modified xsi:type="dcterms:W3CDTF">2017-08-30T08:24:00Z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SharingVN.Net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